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97D" w:rsidRDefault="00D975FB" w:rsidP="008D73F0">
      <w:r>
        <w:t>WEEK 6 CHAPTER</w:t>
      </w:r>
      <w:r w:rsidR="00E63793">
        <w:t xml:space="preserve"> 8</w:t>
      </w:r>
    </w:p>
    <w:p w:rsidR="00D975FB" w:rsidRDefault="00D975FB"/>
    <w:p w:rsidR="00D975FB" w:rsidRDefault="00D975FB"/>
    <w:p w:rsidR="00D975FB" w:rsidRDefault="00D975FB">
      <w:r>
        <w:t>ASSESSMENT PAGE 225-226</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Self-assessments, such as the one that follows, allow us to recognize and leverage our strengths, and equally important, identify and work on our shortcomings. This assessment focuses on the four building blocks of diversity conscious leadership: awareness, understanding, skills, and commitment (see </w:t>
      </w:r>
      <w:hyperlink r:id="rId6" w:history="1">
        <w:r w:rsidRPr="00D975FB">
          <w:rPr>
            <w:rFonts w:ascii="Georgia" w:eastAsia="Times New Roman" w:hAnsi="Georgia" w:cs="Times New Roman"/>
            <w:b/>
            <w:bCs/>
            <w:color w:val="0D8CD6"/>
            <w:sz w:val="24"/>
            <w:szCs w:val="24"/>
          </w:rPr>
          <w:t>Fig. 8.3</w:t>
        </w:r>
      </w:hyperlink>
      <w:r w:rsidRPr="00D975FB">
        <w:rPr>
          <w:rFonts w:ascii="Georgia" w:eastAsia="Times New Roman" w:hAnsi="Georgia" w:cs="Times New Roman"/>
          <w:color w:val="333333"/>
          <w:sz w:val="24"/>
          <w:szCs w:val="24"/>
        </w:rPr>
        <w:t>).</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i/>
          <w:iCs/>
          <w:color w:val="333333"/>
          <w:sz w:val="24"/>
          <w:szCs w:val="24"/>
        </w:rPr>
        <w:t>Directions:</w:t>
      </w:r>
      <w:r w:rsidRPr="00D975FB">
        <w:rPr>
          <w:rFonts w:ascii="Georgia" w:eastAsia="Times New Roman" w:hAnsi="Georgia" w:cs="Times New Roman"/>
          <w:color w:val="333333"/>
          <w:sz w:val="24"/>
          <w:szCs w:val="24"/>
        </w:rPr>
        <w:t xml:space="preserve"> For each statement, write the number corresponding to your answer in the space provided: Almost always (5), </w:t>
      </w:r>
      <w:proofErr w:type="gramStart"/>
      <w:r w:rsidRPr="00D975FB">
        <w:rPr>
          <w:rFonts w:ascii="Georgia" w:eastAsia="Times New Roman" w:hAnsi="Georgia" w:cs="Times New Roman"/>
          <w:color w:val="333333"/>
          <w:sz w:val="24"/>
          <w:szCs w:val="24"/>
        </w:rPr>
        <w:t>Frequently</w:t>
      </w:r>
      <w:proofErr w:type="gramEnd"/>
      <w:r w:rsidRPr="00D975FB">
        <w:rPr>
          <w:rFonts w:ascii="Georgia" w:eastAsia="Times New Roman" w:hAnsi="Georgia" w:cs="Times New Roman"/>
          <w:color w:val="333333"/>
          <w:sz w:val="24"/>
          <w:szCs w:val="24"/>
        </w:rPr>
        <w:t xml:space="preserve"> (4), Sometimes (3), Rarely (2), or Never (1).</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i/>
          <w:iCs/>
          <w:color w:val="333333"/>
          <w:sz w:val="24"/>
          <w:szCs w:val="24"/>
        </w:rPr>
        <w:t>Awareness</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When leading across differences, I am aware:</w:t>
      </w:r>
    </w:p>
    <w:tbl>
      <w:tblPr>
        <w:tblW w:w="11145" w:type="dxa"/>
        <w:shd w:val="clear" w:color="auto" w:fill="FFFFFF"/>
        <w:tblCellMar>
          <w:top w:w="15" w:type="dxa"/>
          <w:left w:w="15" w:type="dxa"/>
          <w:bottom w:w="15" w:type="dxa"/>
          <w:right w:w="15" w:type="dxa"/>
        </w:tblCellMar>
        <w:tblLook w:val="04A0" w:firstRow="1" w:lastRow="0" w:firstColumn="1" w:lastColumn="0" w:noHBand="0" w:noVBand="1"/>
      </w:tblPr>
      <w:tblGrid>
        <w:gridCol w:w="925"/>
        <w:gridCol w:w="10220"/>
      </w:tblGrid>
      <w:tr w:rsidR="00D975FB" w:rsidRPr="00D975FB" w:rsidTr="00D975FB">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r w:rsidRPr="00D975FB">
              <w:rPr>
                <w:rFonts w:ascii="Times New Roman" w:eastAsia="Times New Roman" w:hAnsi="Times New Roman" w:cs="Times New Roman"/>
                <w:sz w:val="24"/>
                <w:szCs w:val="24"/>
              </w:rPr>
              <w:t>_______</w:t>
            </w:r>
          </w:p>
        </w:tc>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proofErr w:type="gramStart"/>
            <w:r w:rsidRPr="00D975FB">
              <w:rPr>
                <w:rFonts w:ascii="Times New Roman" w:eastAsia="Times New Roman" w:hAnsi="Times New Roman" w:cs="Times New Roman"/>
                <w:sz w:val="24"/>
                <w:szCs w:val="24"/>
              </w:rPr>
              <w:t>of</w:t>
            </w:r>
            <w:proofErr w:type="gramEnd"/>
            <w:r w:rsidRPr="00D975FB">
              <w:rPr>
                <w:rFonts w:ascii="Times New Roman" w:eastAsia="Times New Roman" w:hAnsi="Times New Roman" w:cs="Times New Roman"/>
                <w:sz w:val="24"/>
                <w:szCs w:val="24"/>
              </w:rPr>
              <w:t xml:space="preserve"> my strengths.</w:t>
            </w:r>
          </w:p>
        </w:tc>
      </w:tr>
      <w:tr w:rsidR="00D975FB" w:rsidRPr="00D975FB" w:rsidTr="00D975FB">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r w:rsidRPr="00D975FB">
              <w:rPr>
                <w:rFonts w:ascii="Times New Roman" w:eastAsia="Times New Roman" w:hAnsi="Times New Roman" w:cs="Times New Roman"/>
                <w:sz w:val="24"/>
                <w:szCs w:val="24"/>
              </w:rPr>
              <w:t>_______</w:t>
            </w:r>
          </w:p>
        </w:tc>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proofErr w:type="gramStart"/>
            <w:r w:rsidRPr="00D975FB">
              <w:rPr>
                <w:rFonts w:ascii="Times New Roman" w:eastAsia="Times New Roman" w:hAnsi="Times New Roman" w:cs="Times New Roman"/>
                <w:sz w:val="24"/>
                <w:szCs w:val="24"/>
              </w:rPr>
              <w:t>of</w:t>
            </w:r>
            <w:proofErr w:type="gramEnd"/>
            <w:r w:rsidRPr="00D975FB">
              <w:rPr>
                <w:rFonts w:ascii="Times New Roman" w:eastAsia="Times New Roman" w:hAnsi="Times New Roman" w:cs="Times New Roman"/>
                <w:sz w:val="24"/>
                <w:szCs w:val="24"/>
              </w:rPr>
              <w:t xml:space="preserve"> my weaknesses.</w:t>
            </w:r>
          </w:p>
        </w:tc>
      </w:tr>
      <w:tr w:rsidR="00D975FB" w:rsidRPr="00D975FB" w:rsidTr="00D975FB">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r w:rsidRPr="00D975FB">
              <w:rPr>
                <w:rFonts w:ascii="Times New Roman" w:eastAsia="Times New Roman" w:hAnsi="Times New Roman" w:cs="Times New Roman"/>
                <w:sz w:val="24"/>
                <w:szCs w:val="24"/>
              </w:rPr>
              <w:t>_______</w:t>
            </w:r>
          </w:p>
        </w:tc>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proofErr w:type="gramStart"/>
            <w:r w:rsidRPr="00D975FB">
              <w:rPr>
                <w:rFonts w:ascii="Times New Roman" w:eastAsia="Times New Roman" w:hAnsi="Times New Roman" w:cs="Times New Roman"/>
                <w:sz w:val="24"/>
                <w:szCs w:val="24"/>
              </w:rPr>
              <w:t>that</w:t>
            </w:r>
            <w:proofErr w:type="gramEnd"/>
            <w:r w:rsidRPr="00D975FB">
              <w:rPr>
                <w:rFonts w:ascii="Times New Roman" w:eastAsia="Times New Roman" w:hAnsi="Times New Roman" w:cs="Times New Roman"/>
                <w:sz w:val="24"/>
                <w:szCs w:val="24"/>
              </w:rPr>
              <w:t xml:space="preserve"> diversity is not all about women and minorities.</w:t>
            </w:r>
          </w:p>
        </w:tc>
      </w:tr>
      <w:tr w:rsidR="00D975FB" w:rsidRPr="00D975FB" w:rsidTr="00D975FB">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r w:rsidRPr="00D975FB">
              <w:rPr>
                <w:rFonts w:ascii="Times New Roman" w:eastAsia="Times New Roman" w:hAnsi="Times New Roman" w:cs="Times New Roman"/>
                <w:sz w:val="24"/>
                <w:szCs w:val="24"/>
              </w:rPr>
              <w:t>_______</w:t>
            </w:r>
          </w:p>
        </w:tc>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proofErr w:type="gramStart"/>
            <w:r w:rsidRPr="00D975FB">
              <w:rPr>
                <w:rFonts w:ascii="Times New Roman" w:eastAsia="Times New Roman" w:hAnsi="Times New Roman" w:cs="Times New Roman"/>
                <w:sz w:val="24"/>
                <w:szCs w:val="24"/>
              </w:rPr>
              <w:t>that</w:t>
            </w:r>
            <w:proofErr w:type="gramEnd"/>
            <w:r w:rsidRPr="00D975FB">
              <w:rPr>
                <w:rFonts w:ascii="Times New Roman" w:eastAsia="Times New Roman" w:hAnsi="Times New Roman" w:cs="Times New Roman"/>
                <w:sz w:val="24"/>
                <w:szCs w:val="24"/>
              </w:rPr>
              <w:t xml:space="preserve"> people might share the same cultural or racial background but think and act very differently.</w:t>
            </w:r>
          </w:p>
        </w:tc>
      </w:tr>
      <w:tr w:rsidR="00D975FB" w:rsidRPr="00D975FB" w:rsidTr="00D975FB">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r w:rsidRPr="00D975FB">
              <w:rPr>
                <w:rFonts w:ascii="Times New Roman" w:eastAsia="Times New Roman" w:hAnsi="Times New Roman" w:cs="Times New Roman"/>
                <w:sz w:val="24"/>
                <w:szCs w:val="24"/>
              </w:rPr>
              <w:t>_______</w:t>
            </w:r>
          </w:p>
        </w:tc>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proofErr w:type="gramStart"/>
            <w:r w:rsidRPr="00D975FB">
              <w:rPr>
                <w:rFonts w:ascii="Times New Roman" w:eastAsia="Times New Roman" w:hAnsi="Times New Roman" w:cs="Times New Roman"/>
                <w:sz w:val="24"/>
                <w:szCs w:val="24"/>
              </w:rPr>
              <w:t>of</w:t>
            </w:r>
            <w:proofErr w:type="gramEnd"/>
            <w:r w:rsidRPr="00D975FB">
              <w:rPr>
                <w:rFonts w:ascii="Times New Roman" w:eastAsia="Times New Roman" w:hAnsi="Times New Roman" w:cs="Times New Roman"/>
                <w:sz w:val="24"/>
                <w:szCs w:val="24"/>
              </w:rPr>
              <w:t xml:space="preserve"> those times when my behavior may or may not bring out the best in people.</w:t>
            </w:r>
          </w:p>
        </w:tc>
      </w:tr>
      <w:tr w:rsidR="00D975FB" w:rsidRPr="00D975FB" w:rsidTr="00D975FB">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r w:rsidRPr="00D975FB">
              <w:rPr>
                <w:rFonts w:ascii="Times New Roman" w:eastAsia="Times New Roman" w:hAnsi="Times New Roman" w:cs="Times New Roman"/>
                <w:sz w:val="24"/>
                <w:szCs w:val="24"/>
              </w:rPr>
              <w:t>_______</w:t>
            </w:r>
          </w:p>
        </w:tc>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proofErr w:type="gramStart"/>
            <w:r w:rsidRPr="00D975FB">
              <w:rPr>
                <w:rFonts w:ascii="Times New Roman" w:eastAsia="Times New Roman" w:hAnsi="Times New Roman" w:cs="Times New Roman"/>
                <w:sz w:val="24"/>
                <w:szCs w:val="24"/>
              </w:rPr>
              <w:t>of</w:t>
            </w:r>
            <w:proofErr w:type="gramEnd"/>
            <w:r w:rsidRPr="00D975FB">
              <w:rPr>
                <w:rFonts w:ascii="Times New Roman" w:eastAsia="Times New Roman" w:hAnsi="Times New Roman" w:cs="Times New Roman"/>
                <w:sz w:val="24"/>
                <w:szCs w:val="24"/>
              </w:rPr>
              <w:t xml:space="preserve"> the challenges posed by diversity.</w:t>
            </w:r>
          </w:p>
        </w:tc>
      </w:tr>
      <w:tr w:rsidR="00D975FB" w:rsidRPr="00D975FB" w:rsidTr="00D975FB">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r w:rsidRPr="00D975FB">
              <w:rPr>
                <w:rFonts w:ascii="Times New Roman" w:eastAsia="Times New Roman" w:hAnsi="Times New Roman" w:cs="Times New Roman"/>
                <w:sz w:val="24"/>
                <w:szCs w:val="24"/>
              </w:rPr>
              <w:t>_______</w:t>
            </w:r>
          </w:p>
        </w:tc>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proofErr w:type="gramStart"/>
            <w:r w:rsidRPr="00D975FB">
              <w:rPr>
                <w:rFonts w:ascii="Times New Roman" w:eastAsia="Times New Roman" w:hAnsi="Times New Roman" w:cs="Times New Roman"/>
                <w:sz w:val="24"/>
                <w:szCs w:val="24"/>
              </w:rPr>
              <w:t>of</w:t>
            </w:r>
            <w:proofErr w:type="gramEnd"/>
            <w:r w:rsidRPr="00D975FB">
              <w:rPr>
                <w:rFonts w:ascii="Times New Roman" w:eastAsia="Times New Roman" w:hAnsi="Times New Roman" w:cs="Times New Roman"/>
                <w:sz w:val="24"/>
                <w:szCs w:val="24"/>
              </w:rPr>
              <w:t xml:space="preserve"> my own cultural values and beliefs.</w:t>
            </w:r>
          </w:p>
        </w:tc>
      </w:tr>
      <w:tr w:rsidR="00D975FB" w:rsidRPr="00D975FB" w:rsidTr="00D975FB">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r w:rsidRPr="00D975FB">
              <w:rPr>
                <w:rFonts w:ascii="Times New Roman" w:eastAsia="Times New Roman" w:hAnsi="Times New Roman" w:cs="Times New Roman"/>
                <w:sz w:val="24"/>
                <w:szCs w:val="24"/>
              </w:rPr>
              <w:t>_______</w:t>
            </w:r>
          </w:p>
        </w:tc>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proofErr w:type="gramStart"/>
            <w:r w:rsidRPr="00D975FB">
              <w:rPr>
                <w:rFonts w:ascii="Times New Roman" w:eastAsia="Times New Roman" w:hAnsi="Times New Roman" w:cs="Times New Roman"/>
                <w:sz w:val="24"/>
                <w:szCs w:val="24"/>
              </w:rPr>
              <w:t>of</w:t>
            </w:r>
            <w:proofErr w:type="gramEnd"/>
            <w:r w:rsidRPr="00D975FB">
              <w:rPr>
                <w:rFonts w:ascii="Times New Roman" w:eastAsia="Times New Roman" w:hAnsi="Times New Roman" w:cs="Times New Roman"/>
                <w:sz w:val="24"/>
                <w:szCs w:val="24"/>
              </w:rPr>
              <w:t xml:space="preserve"> my language, both verbal and nonverbal.</w:t>
            </w:r>
          </w:p>
        </w:tc>
      </w:tr>
      <w:tr w:rsidR="00D975FB" w:rsidRPr="00D975FB" w:rsidTr="00D975FB">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r w:rsidRPr="00D975FB">
              <w:rPr>
                <w:rFonts w:ascii="Times New Roman" w:eastAsia="Times New Roman" w:hAnsi="Times New Roman" w:cs="Times New Roman"/>
                <w:sz w:val="24"/>
                <w:szCs w:val="24"/>
              </w:rPr>
              <w:t>_______</w:t>
            </w:r>
          </w:p>
        </w:tc>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proofErr w:type="gramStart"/>
            <w:r w:rsidRPr="00D975FB">
              <w:rPr>
                <w:rFonts w:ascii="Times New Roman" w:eastAsia="Times New Roman" w:hAnsi="Times New Roman" w:cs="Times New Roman"/>
                <w:sz w:val="24"/>
                <w:szCs w:val="24"/>
              </w:rPr>
              <w:t>of</w:t>
            </w:r>
            <w:proofErr w:type="gramEnd"/>
            <w:r w:rsidRPr="00D975FB">
              <w:rPr>
                <w:rFonts w:ascii="Times New Roman" w:eastAsia="Times New Roman" w:hAnsi="Times New Roman" w:cs="Times New Roman"/>
                <w:sz w:val="24"/>
                <w:szCs w:val="24"/>
              </w:rPr>
              <w:t xml:space="preserve"> those times when I assume my cultural values are everybody’s cultural values.</w:t>
            </w:r>
          </w:p>
        </w:tc>
      </w:tr>
      <w:tr w:rsidR="00D975FB" w:rsidRPr="00D975FB" w:rsidTr="00D975FB">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r w:rsidRPr="00D975FB">
              <w:rPr>
                <w:rFonts w:ascii="Times New Roman" w:eastAsia="Times New Roman" w:hAnsi="Times New Roman" w:cs="Times New Roman"/>
                <w:sz w:val="24"/>
                <w:szCs w:val="24"/>
              </w:rPr>
              <w:t>_______</w:t>
            </w:r>
          </w:p>
        </w:tc>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proofErr w:type="gramStart"/>
            <w:r w:rsidRPr="00D975FB">
              <w:rPr>
                <w:rFonts w:ascii="Times New Roman" w:eastAsia="Times New Roman" w:hAnsi="Times New Roman" w:cs="Times New Roman"/>
                <w:sz w:val="24"/>
                <w:szCs w:val="24"/>
              </w:rPr>
              <w:t>of</w:t>
            </w:r>
            <w:proofErr w:type="gramEnd"/>
            <w:r w:rsidRPr="00D975FB">
              <w:rPr>
                <w:rFonts w:ascii="Times New Roman" w:eastAsia="Times New Roman" w:hAnsi="Times New Roman" w:cs="Times New Roman"/>
                <w:sz w:val="24"/>
                <w:szCs w:val="24"/>
              </w:rPr>
              <w:t xml:space="preserve"> the ways in which my cultural background influences my thinking.</w:t>
            </w:r>
          </w:p>
        </w:tc>
      </w:tr>
      <w:tr w:rsidR="00D975FB" w:rsidRPr="00D975FB" w:rsidTr="00D975FB">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r w:rsidRPr="00D975FB">
              <w:rPr>
                <w:rFonts w:ascii="Times New Roman" w:eastAsia="Times New Roman" w:hAnsi="Times New Roman" w:cs="Times New Roman"/>
                <w:sz w:val="24"/>
                <w:szCs w:val="24"/>
              </w:rPr>
              <w:t>_______</w:t>
            </w:r>
          </w:p>
        </w:tc>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r w:rsidRPr="00D975FB">
              <w:rPr>
                <w:rFonts w:ascii="Times New Roman" w:eastAsia="Times New Roman" w:hAnsi="Times New Roman" w:cs="Times New Roman"/>
                <w:i/>
                <w:iCs/>
                <w:sz w:val="24"/>
                <w:szCs w:val="24"/>
              </w:rPr>
              <w:t>total out of a possible score of 50</w:t>
            </w:r>
          </w:p>
        </w:tc>
      </w:tr>
    </w:tbl>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i/>
          <w:iCs/>
          <w:color w:val="333333"/>
          <w:sz w:val="24"/>
          <w:szCs w:val="24"/>
        </w:rPr>
        <w:t>Understanding</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When leading across differences, I understand:</w:t>
      </w:r>
    </w:p>
    <w:tbl>
      <w:tblPr>
        <w:tblW w:w="11145" w:type="dxa"/>
        <w:shd w:val="clear" w:color="auto" w:fill="FFFFFF"/>
        <w:tblCellMar>
          <w:top w:w="15" w:type="dxa"/>
          <w:left w:w="15" w:type="dxa"/>
          <w:bottom w:w="15" w:type="dxa"/>
          <w:right w:w="15" w:type="dxa"/>
        </w:tblCellMar>
        <w:tblLook w:val="04A0" w:firstRow="1" w:lastRow="0" w:firstColumn="1" w:lastColumn="0" w:noHBand="0" w:noVBand="1"/>
      </w:tblPr>
      <w:tblGrid>
        <w:gridCol w:w="1038"/>
        <w:gridCol w:w="10107"/>
      </w:tblGrid>
      <w:tr w:rsidR="00D975FB" w:rsidRPr="00D975FB" w:rsidTr="00D975FB">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r w:rsidRPr="00D975FB">
              <w:rPr>
                <w:rFonts w:ascii="Times New Roman" w:eastAsia="Times New Roman" w:hAnsi="Times New Roman" w:cs="Times New Roman"/>
                <w:sz w:val="24"/>
                <w:szCs w:val="24"/>
              </w:rPr>
              <w:t>_______</w:t>
            </w:r>
          </w:p>
        </w:tc>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proofErr w:type="gramStart"/>
            <w:r w:rsidRPr="00D975FB">
              <w:rPr>
                <w:rFonts w:ascii="Times New Roman" w:eastAsia="Times New Roman" w:hAnsi="Times New Roman" w:cs="Times New Roman"/>
                <w:sz w:val="24"/>
                <w:szCs w:val="24"/>
              </w:rPr>
              <w:t>that</w:t>
            </w:r>
            <w:proofErr w:type="gramEnd"/>
            <w:r w:rsidRPr="00D975FB">
              <w:rPr>
                <w:rFonts w:ascii="Times New Roman" w:eastAsia="Times New Roman" w:hAnsi="Times New Roman" w:cs="Times New Roman"/>
                <w:sz w:val="24"/>
                <w:szCs w:val="24"/>
              </w:rPr>
              <w:t xml:space="preserve"> everyone does not organize and process information the way I do.</w:t>
            </w:r>
          </w:p>
        </w:tc>
      </w:tr>
      <w:tr w:rsidR="00D975FB" w:rsidRPr="00D975FB" w:rsidTr="00D975FB">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r w:rsidRPr="00D975FB">
              <w:rPr>
                <w:rFonts w:ascii="Times New Roman" w:eastAsia="Times New Roman" w:hAnsi="Times New Roman" w:cs="Times New Roman"/>
                <w:sz w:val="24"/>
                <w:szCs w:val="24"/>
              </w:rPr>
              <w:t>_______</w:t>
            </w:r>
          </w:p>
        </w:tc>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proofErr w:type="gramStart"/>
            <w:r w:rsidRPr="00D975FB">
              <w:rPr>
                <w:rFonts w:ascii="Times New Roman" w:eastAsia="Times New Roman" w:hAnsi="Times New Roman" w:cs="Times New Roman"/>
                <w:sz w:val="24"/>
                <w:szCs w:val="24"/>
              </w:rPr>
              <w:t>the</w:t>
            </w:r>
            <w:proofErr w:type="gramEnd"/>
            <w:r w:rsidRPr="00D975FB">
              <w:rPr>
                <w:rFonts w:ascii="Times New Roman" w:eastAsia="Times New Roman" w:hAnsi="Times New Roman" w:cs="Times New Roman"/>
                <w:sz w:val="24"/>
                <w:szCs w:val="24"/>
              </w:rPr>
              <w:t xml:space="preserve"> different ways in which people identify themselves.</w:t>
            </w:r>
          </w:p>
        </w:tc>
      </w:tr>
      <w:tr w:rsidR="00D975FB" w:rsidRPr="00D975FB" w:rsidTr="00D975FB">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r w:rsidRPr="00D975FB">
              <w:rPr>
                <w:rFonts w:ascii="Times New Roman" w:eastAsia="Times New Roman" w:hAnsi="Times New Roman" w:cs="Times New Roman"/>
                <w:sz w:val="24"/>
                <w:szCs w:val="24"/>
              </w:rPr>
              <w:t>_______</w:t>
            </w:r>
          </w:p>
        </w:tc>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proofErr w:type="gramStart"/>
            <w:r w:rsidRPr="00D975FB">
              <w:rPr>
                <w:rFonts w:ascii="Times New Roman" w:eastAsia="Times New Roman" w:hAnsi="Times New Roman" w:cs="Times New Roman"/>
                <w:sz w:val="24"/>
                <w:szCs w:val="24"/>
              </w:rPr>
              <w:t>how</w:t>
            </w:r>
            <w:proofErr w:type="gramEnd"/>
            <w:r w:rsidRPr="00D975FB">
              <w:rPr>
                <w:rFonts w:ascii="Times New Roman" w:eastAsia="Times New Roman" w:hAnsi="Times New Roman" w:cs="Times New Roman"/>
                <w:sz w:val="24"/>
                <w:szCs w:val="24"/>
              </w:rPr>
              <w:t xml:space="preserve"> culture and communication interrelate.</w:t>
            </w:r>
          </w:p>
        </w:tc>
      </w:tr>
      <w:tr w:rsidR="00D975FB" w:rsidRPr="00D975FB" w:rsidTr="00D975FB">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r w:rsidRPr="00D975FB">
              <w:rPr>
                <w:rFonts w:ascii="Times New Roman" w:eastAsia="Times New Roman" w:hAnsi="Times New Roman" w:cs="Times New Roman"/>
                <w:sz w:val="24"/>
                <w:szCs w:val="24"/>
              </w:rPr>
              <w:t>_______</w:t>
            </w:r>
          </w:p>
        </w:tc>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proofErr w:type="gramStart"/>
            <w:r w:rsidRPr="00D975FB">
              <w:rPr>
                <w:rFonts w:ascii="Times New Roman" w:eastAsia="Times New Roman" w:hAnsi="Times New Roman" w:cs="Times New Roman"/>
                <w:sz w:val="24"/>
                <w:szCs w:val="24"/>
              </w:rPr>
              <w:t>how</w:t>
            </w:r>
            <w:proofErr w:type="gramEnd"/>
            <w:r w:rsidRPr="00D975FB">
              <w:rPr>
                <w:rFonts w:ascii="Times New Roman" w:eastAsia="Times New Roman" w:hAnsi="Times New Roman" w:cs="Times New Roman"/>
                <w:sz w:val="24"/>
                <w:szCs w:val="24"/>
              </w:rPr>
              <w:t xml:space="preserve"> my ability to adapt to new cultural contexts impacts my “bottom line.”</w:t>
            </w:r>
          </w:p>
        </w:tc>
      </w:tr>
      <w:tr w:rsidR="00D975FB" w:rsidRPr="00D975FB" w:rsidTr="00D975FB">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r w:rsidRPr="00D975FB">
              <w:rPr>
                <w:rFonts w:ascii="Times New Roman" w:eastAsia="Times New Roman" w:hAnsi="Times New Roman" w:cs="Times New Roman"/>
                <w:sz w:val="24"/>
                <w:szCs w:val="24"/>
              </w:rPr>
              <w:t>_______</w:t>
            </w:r>
          </w:p>
        </w:tc>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proofErr w:type="gramStart"/>
            <w:r w:rsidRPr="00D975FB">
              <w:rPr>
                <w:rFonts w:ascii="Times New Roman" w:eastAsia="Times New Roman" w:hAnsi="Times New Roman" w:cs="Times New Roman"/>
                <w:sz w:val="24"/>
                <w:szCs w:val="24"/>
              </w:rPr>
              <w:t>how</w:t>
            </w:r>
            <w:proofErr w:type="gramEnd"/>
            <w:r w:rsidRPr="00D975FB">
              <w:rPr>
                <w:rFonts w:ascii="Times New Roman" w:eastAsia="Times New Roman" w:hAnsi="Times New Roman" w:cs="Times New Roman"/>
                <w:sz w:val="24"/>
                <w:szCs w:val="24"/>
              </w:rPr>
              <w:t xml:space="preserve"> cultural differences may influence how and why people disagree with one other.</w:t>
            </w:r>
          </w:p>
        </w:tc>
      </w:tr>
      <w:tr w:rsidR="00D975FB" w:rsidRPr="00D975FB" w:rsidTr="00D975FB">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r w:rsidRPr="00D975FB">
              <w:rPr>
                <w:rFonts w:ascii="Times New Roman" w:eastAsia="Times New Roman" w:hAnsi="Times New Roman" w:cs="Times New Roman"/>
                <w:sz w:val="24"/>
                <w:szCs w:val="24"/>
              </w:rPr>
              <w:t>_______</w:t>
            </w:r>
          </w:p>
        </w:tc>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proofErr w:type="gramStart"/>
            <w:r w:rsidRPr="00D975FB">
              <w:rPr>
                <w:rFonts w:ascii="Times New Roman" w:eastAsia="Times New Roman" w:hAnsi="Times New Roman" w:cs="Times New Roman"/>
                <w:sz w:val="24"/>
                <w:szCs w:val="24"/>
              </w:rPr>
              <w:t>the</w:t>
            </w:r>
            <w:proofErr w:type="gramEnd"/>
            <w:r w:rsidRPr="00D975FB">
              <w:rPr>
                <w:rFonts w:ascii="Times New Roman" w:eastAsia="Times New Roman" w:hAnsi="Times New Roman" w:cs="Times New Roman"/>
                <w:sz w:val="24"/>
                <w:szCs w:val="24"/>
              </w:rPr>
              <w:t xml:space="preserve"> cultural complexities of the environments surrounding me.</w:t>
            </w:r>
          </w:p>
        </w:tc>
      </w:tr>
      <w:tr w:rsidR="00D975FB" w:rsidRPr="00D975FB" w:rsidTr="00D975FB">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r w:rsidRPr="00D975FB">
              <w:rPr>
                <w:rFonts w:ascii="Times New Roman" w:eastAsia="Times New Roman" w:hAnsi="Times New Roman" w:cs="Times New Roman"/>
                <w:sz w:val="24"/>
                <w:szCs w:val="24"/>
              </w:rPr>
              <w:lastRenderedPageBreak/>
              <w:t>_______</w:t>
            </w:r>
          </w:p>
        </w:tc>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proofErr w:type="gramStart"/>
            <w:r w:rsidRPr="00D975FB">
              <w:rPr>
                <w:rFonts w:ascii="Times New Roman" w:eastAsia="Times New Roman" w:hAnsi="Times New Roman" w:cs="Times New Roman"/>
                <w:sz w:val="24"/>
                <w:szCs w:val="24"/>
              </w:rPr>
              <w:t>the</w:t>
            </w:r>
            <w:proofErr w:type="gramEnd"/>
            <w:r w:rsidRPr="00D975FB">
              <w:rPr>
                <w:rFonts w:ascii="Times New Roman" w:eastAsia="Times New Roman" w:hAnsi="Times New Roman" w:cs="Times New Roman"/>
                <w:sz w:val="24"/>
                <w:szCs w:val="24"/>
              </w:rPr>
              <w:t xml:space="preserve"> importance of inviting honest feedback and open dialogue.</w:t>
            </w:r>
          </w:p>
        </w:tc>
      </w:tr>
      <w:tr w:rsidR="00D975FB" w:rsidRPr="00D975FB" w:rsidTr="00D975FB">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r w:rsidRPr="00D975FB">
              <w:rPr>
                <w:rFonts w:ascii="Times New Roman" w:eastAsia="Times New Roman" w:hAnsi="Times New Roman" w:cs="Times New Roman"/>
                <w:sz w:val="24"/>
                <w:szCs w:val="24"/>
              </w:rPr>
              <w:t>_______</w:t>
            </w:r>
          </w:p>
        </w:tc>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r w:rsidRPr="00D975FB">
              <w:rPr>
                <w:rFonts w:ascii="Times New Roman" w:eastAsia="Times New Roman" w:hAnsi="Times New Roman" w:cs="Times New Roman"/>
                <w:i/>
                <w:iCs/>
                <w:sz w:val="24"/>
                <w:szCs w:val="24"/>
              </w:rPr>
              <w:t>total out of a possible score of 35</w:t>
            </w:r>
          </w:p>
        </w:tc>
      </w:tr>
    </w:tbl>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i/>
          <w:iCs/>
          <w:color w:val="333333"/>
          <w:sz w:val="24"/>
          <w:szCs w:val="24"/>
        </w:rPr>
        <w:t>Skills</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When leading across differences, I:</w:t>
      </w:r>
    </w:p>
    <w:tbl>
      <w:tblPr>
        <w:tblW w:w="11145" w:type="dxa"/>
        <w:shd w:val="clear" w:color="auto" w:fill="FFFFFF"/>
        <w:tblCellMar>
          <w:top w:w="15" w:type="dxa"/>
          <w:left w:w="15" w:type="dxa"/>
          <w:bottom w:w="15" w:type="dxa"/>
          <w:right w:w="15" w:type="dxa"/>
        </w:tblCellMar>
        <w:tblLook w:val="04A0" w:firstRow="1" w:lastRow="0" w:firstColumn="1" w:lastColumn="0" w:noHBand="0" w:noVBand="1"/>
      </w:tblPr>
      <w:tblGrid>
        <w:gridCol w:w="840"/>
        <w:gridCol w:w="10305"/>
      </w:tblGrid>
      <w:tr w:rsidR="00D975FB" w:rsidRPr="00D975FB" w:rsidTr="00D975FB">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r w:rsidRPr="00D975FB">
              <w:rPr>
                <w:rFonts w:ascii="Times New Roman" w:eastAsia="Times New Roman" w:hAnsi="Times New Roman" w:cs="Times New Roman"/>
                <w:sz w:val="24"/>
                <w:szCs w:val="24"/>
              </w:rPr>
              <w:t>_______</w:t>
            </w:r>
          </w:p>
        </w:tc>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proofErr w:type="gramStart"/>
            <w:r w:rsidRPr="00D975FB">
              <w:rPr>
                <w:rFonts w:ascii="Times New Roman" w:eastAsia="Times New Roman" w:hAnsi="Times New Roman" w:cs="Times New Roman"/>
                <w:sz w:val="24"/>
                <w:szCs w:val="24"/>
              </w:rPr>
              <w:t>empower</w:t>
            </w:r>
            <w:proofErr w:type="gramEnd"/>
            <w:r w:rsidRPr="00D975FB">
              <w:rPr>
                <w:rFonts w:ascii="Times New Roman" w:eastAsia="Times New Roman" w:hAnsi="Times New Roman" w:cs="Times New Roman"/>
                <w:sz w:val="24"/>
                <w:szCs w:val="24"/>
              </w:rPr>
              <w:t xml:space="preserve"> others.</w:t>
            </w:r>
          </w:p>
        </w:tc>
      </w:tr>
      <w:tr w:rsidR="00D975FB" w:rsidRPr="00D975FB" w:rsidTr="00D975FB">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r w:rsidRPr="00D975FB">
              <w:rPr>
                <w:rFonts w:ascii="Times New Roman" w:eastAsia="Times New Roman" w:hAnsi="Times New Roman" w:cs="Times New Roman"/>
                <w:sz w:val="24"/>
                <w:szCs w:val="24"/>
              </w:rPr>
              <w:t>_______</w:t>
            </w:r>
          </w:p>
        </w:tc>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proofErr w:type="gramStart"/>
            <w:r w:rsidRPr="00D975FB">
              <w:rPr>
                <w:rFonts w:ascii="Times New Roman" w:eastAsia="Times New Roman" w:hAnsi="Times New Roman" w:cs="Times New Roman"/>
                <w:sz w:val="24"/>
                <w:szCs w:val="24"/>
              </w:rPr>
              <w:t>am</w:t>
            </w:r>
            <w:proofErr w:type="gramEnd"/>
            <w:r w:rsidRPr="00D975FB">
              <w:rPr>
                <w:rFonts w:ascii="Times New Roman" w:eastAsia="Times New Roman" w:hAnsi="Times New Roman" w:cs="Times New Roman"/>
                <w:sz w:val="24"/>
                <w:szCs w:val="24"/>
              </w:rPr>
              <w:t xml:space="preserve"> open to change based on input and feedback from others.</w:t>
            </w:r>
          </w:p>
        </w:tc>
      </w:tr>
      <w:tr w:rsidR="00D975FB" w:rsidRPr="00D975FB" w:rsidTr="00D975FB">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r w:rsidRPr="00D975FB">
              <w:rPr>
                <w:rFonts w:ascii="Times New Roman" w:eastAsia="Times New Roman" w:hAnsi="Times New Roman" w:cs="Times New Roman"/>
                <w:sz w:val="24"/>
                <w:szCs w:val="24"/>
              </w:rPr>
              <w:t>_______</w:t>
            </w:r>
          </w:p>
        </w:tc>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proofErr w:type="gramStart"/>
            <w:r w:rsidRPr="00D975FB">
              <w:rPr>
                <w:rFonts w:ascii="Times New Roman" w:eastAsia="Times New Roman" w:hAnsi="Times New Roman" w:cs="Times New Roman"/>
                <w:sz w:val="24"/>
                <w:szCs w:val="24"/>
              </w:rPr>
              <w:t>check</w:t>
            </w:r>
            <w:proofErr w:type="gramEnd"/>
            <w:r w:rsidRPr="00D975FB">
              <w:rPr>
                <w:rFonts w:ascii="Times New Roman" w:eastAsia="Times New Roman" w:hAnsi="Times New Roman" w:cs="Times New Roman"/>
                <w:sz w:val="24"/>
                <w:szCs w:val="24"/>
              </w:rPr>
              <w:t xml:space="preserve"> the assumptions I make about others.</w:t>
            </w:r>
          </w:p>
        </w:tc>
      </w:tr>
      <w:tr w:rsidR="00D975FB" w:rsidRPr="00D975FB" w:rsidTr="00D975FB">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r w:rsidRPr="00D975FB">
              <w:rPr>
                <w:rFonts w:ascii="Times New Roman" w:eastAsia="Times New Roman" w:hAnsi="Times New Roman" w:cs="Times New Roman"/>
                <w:sz w:val="24"/>
                <w:szCs w:val="24"/>
              </w:rPr>
              <w:t>_______</w:t>
            </w:r>
          </w:p>
        </w:tc>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proofErr w:type="gramStart"/>
            <w:r w:rsidRPr="00D975FB">
              <w:rPr>
                <w:rFonts w:ascii="Times New Roman" w:eastAsia="Times New Roman" w:hAnsi="Times New Roman" w:cs="Times New Roman"/>
                <w:sz w:val="24"/>
                <w:szCs w:val="24"/>
              </w:rPr>
              <w:t>use</w:t>
            </w:r>
            <w:proofErr w:type="gramEnd"/>
            <w:r w:rsidRPr="00D975FB">
              <w:rPr>
                <w:rFonts w:ascii="Times New Roman" w:eastAsia="Times New Roman" w:hAnsi="Times New Roman" w:cs="Times New Roman"/>
                <w:sz w:val="24"/>
                <w:szCs w:val="24"/>
              </w:rPr>
              <w:t xml:space="preserve"> all of my senses to gauge people’s expectations.</w:t>
            </w:r>
          </w:p>
        </w:tc>
      </w:tr>
      <w:tr w:rsidR="00D975FB" w:rsidRPr="00D975FB" w:rsidTr="00D975FB">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r w:rsidRPr="00D975FB">
              <w:rPr>
                <w:rFonts w:ascii="Times New Roman" w:eastAsia="Times New Roman" w:hAnsi="Times New Roman" w:cs="Times New Roman"/>
                <w:sz w:val="24"/>
                <w:szCs w:val="24"/>
              </w:rPr>
              <w:t>_______</w:t>
            </w:r>
          </w:p>
        </w:tc>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proofErr w:type="gramStart"/>
            <w:r w:rsidRPr="00D975FB">
              <w:rPr>
                <w:rFonts w:ascii="Times New Roman" w:eastAsia="Times New Roman" w:hAnsi="Times New Roman" w:cs="Times New Roman"/>
                <w:sz w:val="24"/>
                <w:szCs w:val="24"/>
              </w:rPr>
              <w:t>view</w:t>
            </w:r>
            <w:proofErr w:type="gramEnd"/>
            <w:r w:rsidRPr="00D975FB">
              <w:rPr>
                <w:rFonts w:ascii="Times New Roman" w:eastAsia="Times New Roman" w:hAnsi="Times New Roman" w:cs="Times New Roman"/>
                <w:sz w:val="24"/>
                <w:szCs w:val="24"/>
              </w:rPr>
              <w:t xml:space="preserve"> situations from a variety of perspectives.</w:t>
            </w:r>
          </w:p>
        </w:tc>
      </w:tr>
      <w:tr w:rsidR="00D975FB" w:rsidRPr="00D975FB" w:rsidTr="00D975FB">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r w:rsidRPr="00D975FB">
              <w:rPr>
                <w:rFonts w:ascii="Times New Roman" w:eastAsia="Times New Roman" w:hAnsi="Times New Roman" w:cs="Times New Roman"/>
                <w:sz w:val="24"/>
                <w:szCs w:val="24"/>
              </w:rPr>
              <w:t>_______</w:t>
            </w:r>
          </w:p>
        </w:tc>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proofErr w:type="gramStart"/>
            <w:r w:rsidRPr="00D975FB">
              <w:rPr>
                <w:rFonts w:ascii="Times New Roman" w:eastAsia="Times New Roman" w:hAnsi="Times New Roman" w:cs="Times New Roman"/>
                <w:sz w:val="24"/>
                <w:szCs w:val="24"/>
              </w:rPr>
              <w:t>examine</w:t>
            </w:r>
            <w:proofErr w:type="gramEnd"/>
            <w:r w:rsidRPr="00D975FB">
              <w:rPr>
                <w:rFonts w:ascii="Times New Roman" w:eastAsia="Times New Roman" w:hAnsi="Times New Roman" w:cs="Times New Roman"/>
                <w:sz w:val="24"/>
                <w:szCs w:val="24"/>
              </w:rPr>
              <w:t xml:space="preserve"> the cultural setting in which interpersonal interactions take place.</w:t>
            </w:r>
          </w:p>
        </w:tc>
      </w:tr>
      <w:tr w:rsidR="00D975FB" w:rsidRPr="00D975FB" w:rsidTr="00D975FB">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r w:rsidRPr="00D975FB">
              <w:rPr>
                <w:rFonts w:ascii="Times New Roman" w:eastAsia="Times New Roman" w:hAnsi="Times New Roman" w:cs="Times New Roman"/>
                <w:sz w:val="24"/>
                <w:szCs w:val="24"/>
              </w:rPr>
              <w:t>_______</w:t>
            </w:r>
          </w:p>
        </w:tc>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proofErr w:type="gramStart"/>
            <w:r w:rsidRPr="00D975FB">
              <w:rPr>
                <w:rFonts w:ascii="Times New Roman" w:eastAsia="Times New Roman" w:hAnsi="Times New Roman" w:cs="Times New Roman"/>
                <w:sz w:val="24"/>
                <w:szCs w:val="24"/>
              </w:rPr>
              <w:t>adapt</w:t>
            </w:r>
            <w:proofErr w:type="gramEnd"/>
            <w:r w:rsidRPr="00D975FB">
              <w:rPr>
                <w:rFonts w:ascii="Times New Roman" w:eastAsia="Times New Roman" w:hAnsi="Times New Roman" w:cs="Times New Roman"/>
                <w:sz w:val="24"/>
                <w:szCs w:val="24"/>
              </w:rPr>
              <w:t xml:space="preserve"> my leadership style when necessary.</w:t>
            </w:r>
          </w:p>
        </w:tc>
      </w:tr>
      <w:tr w:rsidR="00D975FB" w:rsidRPr="00D975FB" w:rsidTr="00D975FB">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r w:rsidRPr="00D975FB">
              <w:rPr>
                <w:rFonts w:ascii="Times New Roman" w:eastAsia="Times New Roman" w:hAnsi="Times New Roman" w:cs="Times New Roman"/>
                <w:sz w:val="24"/>
                <w:szCs w:val="24"/>
              </w:rPr>
              <w:t>_______</w:t>
            </w:r>
          </w:p>
        </w:tc>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proofErr w:type="gramStart"/>
            <w:r w:rsidRPr="00D975FB">
              <w:rPr>
                <w:rFonts w:ascii="Times New Roman" w:eastAsia="Times New Roman" w:hAnsi="Times New Roman" w:cs="Times New Roman"/>
                <w:sz w:val="24"/>
                <w:szCs w:val="24"/>
              </w:rPr>
              <w:t>deal</w:t>
            </w:r>
            <w:proofErr w:type="gramEnd"/>
            <w:r w:rsidRPr="00D975FB">
              <w:rPr>
                <w:rFonts w:ascii="Times New Roman" w:eastAsia="Times New Roman" w:hAnsi="Times New Roman" w:cs="Times New Roman"/>
                <w:sz w:val="24"/>
                <w:szCs w:val="24"/>
              </w:rPr>
              <w:t xml:space="preserve"> effectively with the uncertainty that results from cultural differences.</w:t>
            </w:r>
          </w:p>
        </w:tc>
      </w:tr>
      <w:tr w:rsidR="00D975FB" w:rsidRPr="00D975FB" w:rsidTr="00D975FB">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r w:rsidRPr="00D975FB">
              <w:rPr>
                <w:rFonts w:ascii="Times New Roman" w:eastAsia="Times New Roman" w:hAnsi="Times New Roman" w:cs="Times New Roman"/>
                <w:sz w:val="24"/>
                <w:szCs w:val="24"/>
              </w:rPr>
              <w:t>_______</w:t>
            </w:r>
          </w:p>
        </w:tc>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proofErr w:type="gramStart"/>
            <w:r w:rsidRPr="00D975FB">
              <w:rPr>
                <w:rFonts w:ascii="Times New Roman" w:eastAsia="Times New Roman" w:hAnsi="Times New Roman" w:cs="Times New Roman"/>
                <w:sz w:val="24"/>
                <w:szCs w:val="24"/>
              </w:rPr>
              <w:t>deal</w:t>
            </w:r>
            <w:proofErr w:type="gramEnd"/>
            <w:r w:rsidRPr="00D975FB">
              <w:rPr>
                <w:rFonts w:ascii="Times New Roman" w:eastAsia="Times New Roman" w:hAnsi="Times New Roman" w:cs="Times New Roman"/>
                <w:sz w:val="24"/>
                <w:szCs w:val="24"/>
              </w:rPr>
              <w:t xml:space="preserve"> effectively with the “cultural shock” or personal disorientation I may feel when encountering radically different beliefs and values.</w:t>
            </w:r>
          </w:p>
        </w:tc>
      </w:tr>
      <w:tr w:rsidR="00D975FB" w:rsidRPr="00D975FB" w:rsidTr="00D975FB">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r w:rsidRPr="00D975FB">
              <w:rPr>
                <w:rFonts w:ascii="Times New Roman" w:eastAsia="Times New Roman" w:hAnsi="Times New Roman" w:cs="Times New Roman"/>
                <w:sz w:val="24"/>
                <w:szCs w:val="24"/>
              </w:rPr>
              <w:t>_______</w:t>
            </w:r>
          </w:p>
        </w:tc>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proofErr w:type="gramStart"/>
            <w:r w:rsidRPr="00D975FB">
              <w:rPr>
                <w:rFonts w:ascii="Times New Roman" w:eastAsia="Times New Roman" w:hAnsi="Times New Roman" w:cs="Times New Roman"/>
                <w:sz w:val="24"/>
                <w:szCs w:val="24"/>
              </w:rPr>
              <w:t>vary</w:t>
            </w:r>
            <w:proofErr w:type="gramEnd"/>
            <w:r w:rsidRPr="00D975FB">
              <w:rPr>
                <w:rFonts w:ascii="Times New Roman" w:eastAsia="Times New Roman" w:hAnsi="Times New Roman" w:cs="Times New Roman"/>
                <w:sz w:val="24"/>
                <w:szCs w:val="24"/>
              </w:rPr>
              <w:t xml:space="preserve"> my verbal and nonverbal communication when a situation requires it.</w:t>
            </w:r>
          </w:p>
        </w:tc>
      </w:tr>
      <w:tr w:rsidR="00D975FB" w:rsidRPr="00D975FB" w:rsidTr="00D975FB">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r w:rsidRPr="00D975FB">
              <w:rPr>
                <w:rFonts w:ascii="Times New Roman" w:eastAsia="Times New Roman" w:hAnsi="Times New Roman" w:cs="Times New Roman"/>
                <w:sz w:val="24"/>
                <w:szCs w:val="24"/>
              </w:rPr>
              <w:t>_______</w:t>
            </w:r>
          </w:p>
        </w:tc>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proofErr w:type="gramStart"/>
            <w:r w:rsidRPr="00D975FB">
              <w:rPr>
                <w:rFonts w:ascii="Times New Roman" w:eastAsia="Times New Roman" w:hAnsi="Times New Roman" w:cs="Times New Roman"/>
                <w:sz w:val="24"/>
                <w:szCs w:val="24"/>
              </w:rPr>
              <w:t>actively</w:t>
            </w:r>
            <w:proofErr w:type="gramEnd"/>
            <w:r w:rsidRPr="00D975FB">
              <w:rPr>
                <w:rFonts w:ascii="Times New Roman" w:eastAsia="Times New Roman" w:hAnsi="Times New Roman" w:cs="Times New Roman"/>
                <w:sz w:val="24"/>
                <w:szCs w:val="24"/>
              </w:rPr>
              <w:t xml:space="preserve"> listen to each and every individual, regardless of who they are and their point of view.</w:t>
            </w:r>
          </w:p>
        </w:tc>
      </w:tr>
      <w:tr w:rsidR="00D975FB" w:rsidRPr="00D975FB" w:rsidTr="00D975FB">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r w:rsidRPr="00D975FB">
              <w:rPr>
                <w:rFonts w:ascii="Times New Roman" w:eastAsia="Times New Roman" w:hAnsi="Times New Roman" w:cs="Times New Roman"/>
                <w:sz w:val="24"/>
                <w:szCs w:val="24"/>
              </w:rPr>
              <w:t>_______</w:t>
            </w:r>
          </w:p>
        </w:tc>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proofErr w:type="gramStart"/>
            <w:r w:rsidRPr="00D975FB">
              <w:rPr>
                <w:rFonts w:ascii="Times New Roman" w:eastAsia="Times New Roman" w:hAnsi="Times New Roman" w:cs="Times New Roman"/>
                <w:sz w:val="24"/>
                <w:szCs w:val="24"/>
              </w:rPr>
              <w:t>am</w:t>
            </w:r>
            <w:proofErr w:type="gramEnd"/>
            <w:r w:rsidRPr="00D975FB">
              <w:rPr>
                <w:rFonts w:ascii="Times New Roman" w:eastAsia="Times New Roman" w:hAnsi="Times New Roman" w:cs="Times New Roman"/>
                <w:sz w:val="24"/>
                <w:szCs w:val="24"/>
              </w:rPr>
              <w:t xml:space="preserve"> adept at breaking through interpersonal barriers.</w:t>
            </w:r>
          </w:p>
        </w:tc>
      </w:tr>
      <w:tr w:rsidR="00D975FB" w:rsidRPr="00D975FB" w:rsidTr="00D975FB">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r w:rsidRPr="00D975FB">
              <w:rPr>
                <w:rFonts w:ascii="Times New Roman" w:eastAsia="Times New Roman" w:hAnsi="Times New Roman" w:cs="Times New Roman"/>
                <w:sz w:val="24"/>
                <w:szCs w:val="24"/>
              </w:rPr>
              <w:t>_______</w:t>
            </w:r>
          </w:p>
        </w:tc>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proofErr w:type="gramStart"/>
            <w:r w:rsidRPr="00D975FB">
              <w:rPr>
                <w:rFonts w:ascii="Times New Roman" w:eastAsia="Times New Roman" w:hAnsi="Times New Roman" w:cs="Times New Roman"/>
                <w:sz w:val="24"/>
                <w:szCs w:val="24"/>
              </w:rPr>
              <w:t>reflect</w:t>
            </w:r>
            <w:proofErr w:type="gramEnd"/>
            <w:r w:rsidRPr="00D975FB">
              <w:rPr>
                <w:rFonts w:ascii="Times New Roman" w:eastAsia="Times New Roman" w:hAnsi="Times New Roman" w:cs="Times New Roman"/>
                <w:sz w:val="24"/>
                <w:szCs w:val="24"/>
              </w:rPr>
              <w:t xml:space="preserve"> on what I might do differently in the future.</w:t>
            </w:r>
          </w:p>
        </w:tc>
      </w:tr>
      <w:tr w:rsidR="00D975FB" w:rsidRPr="00D975FB" w:rsidTr="00D975FB">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r w:rsidRPr="00D975FB">
              <w:rPr>
                <w:rFonts w:ascii="Times New Roman" w:eastAsia="Times New Roman" w:hAnsi="Times New Roman" w:cs="Times New Roman"/>
                <w:sz w:val="24"/>
                <w:szCs w:val="24"/>
              </w:rPr>
              <w:t>_______</w:t>
            </w:r>
          </w:p>
        </w:tc>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r w:rsidRPr="00D975FB">
              <w:rPr>
                <w:rFonts w:ascii="Times New Roman" w:eastAsia="Times New Roman" w:hAnsi="Times New Roman" w:cs="Times New Roman"/>
                <w:i/>
                <w:iCs/>
                <w:sz w:val="24"/>
                <w:szCs w:val="24"/>
              </w:rPr>
              <w:t>total out of a possible score of 65</w:t>
            </w:r>
          </w:p>
        </w:tc>
      </w:tr>
    </w:tbl>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i/>
          <w:iCs/>
          <w:color w:val="333333"/>
          <w:sz w:val="24"/>
          <w:szCs w:val="24"/>
        </w:rPr>
        <w:t>Commitment</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When leading across differences, I:</w:t>
      </w:r>
    </w:p>
    <w:tbl>
      <w:tblPr>
        <w:tblW w:w="11145" w:type="dxa"/>
        <w:shd w:val="clear" w:color="auto" w:fill="FFFFFF"/>
        <w:tblCellMar>
          <w:top w:w="15" w:type="dxa"/>
          <w:left w:w="15" w:type="dxa"/>
          <w:bottom w:w="15" w:type="dxa"/>
          <w:right w:w="15" w:type="dxa"/>
        </w:tblCellMar>
        <w:tblLook w:val="04A0" w:firstRow="1" w:lastRow="0" w:firstColumn="1" w:lastColumn="0" w:noHBand="0" w:noVBand="1"/>
      </w:tblPr>
      <w:tblGrid>
        <w:gridCol w:w="974"/>
        <w:gridCol w:w="10171"/>
      </w:tblGrid>
      <w:tr w:rsidR="00D975FB" w:rsidRPr="00D975FB" w:rsidTr="00D975FB">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r w:rsidRPr="00D975FB">
              <w:rPr>
                <w:rFonts w:ascii="Times New Roman" w:eastAsia="Times New Roman" w:hAnsi="Times New Roman" w:cs="Times New Roman"/>
                <w:sz w:val="24"/>
                <w:szCs w:val="24"/>
              </w:rPr>
              <w:t>_______</w:t>
            </w:r>
          </w:p>
        </w:tc>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proofErr w:type="gramStart"/>
            <w:r w:rsidRPr="00D975FB">
              <w:rPr>
                <w:rFonts w:ascii="Times New Roman" w:eastAsia="Times New Roman" w:hAnsi="Times New Roman" w:cs="Times New Roman"/>
                <w:sz w:val="24"/>
                <w:szCs w:val="24"/>
              </w:rPr>
              <w:t>want</w:t>
            </w:r>
            <w:proofErr w:type="gramEnd"/>
            <w:r w:rsidRPr="00D975FB">
              <w:rPr>
                <w:rFonts w:ascii="Times New Roman" w:eastAsia="Times New Roman" w:hAnsi="Times New Roman" w:cs="Times New Roman"/>
                <w:sz w:val="24"/>
                <w:szCs w:val="24"/>
              </w:rPr>
              <w:t xml:space="preserve"> to do what is necessary to be more aware of diversity.</w:t>
            </w:r>
          </w:p>
        </w:tc>
      </w:tr>
      <w:tr w:rsidR="00D975FB" w:rsidRPr="00D975FB" w:rsidTr="00D975FB">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r w:rsidRPr="00D975FB">
              <w:rPr>
                <w:rFonts w:ascii="Times New Roman" w:eastAsia="Times New Roman" w:hAnsi="Times New Roman" w:cs="Times New Roman"/>
                <w:sz w:val="24"/>
                <w:szCs w:val="24"/>
              </w:rPr>
              <w:t>_______</w:t>
            </w:r>
          </w:p>
        </w:tc>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proofErr w:type="gramStart"/>
            <w:r w:rsidRPr="00D975FB">
              <w:rPr>
                <w:rFonts w:ascii="Times New Roman" w:eastAsia="Times New Roman" w:hAnsi="Times New Roman" w:cs="Times New Roman"/>
                <w:sz w:val="24"/>
                <w:szCs w:val="24"/>
              </w:rPr>
              <w:t>want</w:t>
            </w:r>
            <w:proofErr w:type="gramEnd"/>
            <w:r w:rsidRPr="00D975FB">
              <w:rPr>
                <w:rFonts w:ascii="Times New Roman" w:eastAsia="Times New Roman" w:hAnsi="Times New Roman" w:cs="Times New Roman"/>
                <w:sz w:val="24"/>
                <w:szCs w:val="24"/>
              </w:rPr>
              <w:t xml:space="preserve"> to make a difference by modeling respect for diversity.</w:t>
            </w:r>
          </w:p>
        </w:tc>
      </w:tr>
      <w:tr w:rsidR="00D975FB" w:rsidRPr="00D975FB" w:rsidTr="00D975FB">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r w:rsidRPr="00D975FB">
              <w:rPr>
                <w:rFonts w:ascii="Times New Roman" w:eastAsia="Times New Roman" w:hAnsi="Times New Roman" w:cs="Times New Roman"/>
                <w:sz w:val="24"/>
                <w:szCs w:val="24"/>
              </w:rPr>
              <w:t>_______</w:t>
            </w:r>
          </w:p>
        </w:tc>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proofErr w:type="gramStart"/>
            <w:r w:rsidRPr="00D975FB">
              <w:rPr>
                <w:rFonts w:ascii="Times New Roman" w:eastAsia="Times New Roman" w:hAnsi="Times New Roman" w:cs="Times New Roman"/>
                <w:sz w:val="24"/>
                <w:szCs w:val="24"/>
              </w:rPr>
              <w:t>look</w:t>
            </w:r>
            <w:proofErr w:type="gramEnd"/>
            <w:r w:rsidRPr="00D975FB">
              <w:rPr>
                <w:rFonts w:ascii="Times New Roman" w:eastAsia="Times New Roman" w:hAnsi="Times New Roman" w:cs="Times New Roman"/>
                <w:sz w:val="24"/>
                <w:szCs w:val="24"/>
              </w:rPr>
              <w:t xml:space="preserve"> for ways to be more inclusive.</w:t>
            </w:r>
          </w:p>
        </w:tc>
      </w:tr>
      <w:tr w:rsidR="00D975FB" w:rsidRPr="00D975FB" w:rsidTr="00D975FB">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r w:rsidRPr="00D975FB">
              <w:rPr>
                <w:rFonts w:ascii="Times New Roman" w:eastAsia="Times New Roman" w:hAnsi="Times New Roman" w:cs="Times New Roman"/>
                <w:sz w:val="24"/>
                <w:szCs w:val="24"/>
              </w:rPr>
              <w:t>_______</w:t>
            </w:r>
          </w:p>
        </w:tc>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proofErr w:type="gramStart"/>
            <w:r w:rsidRPr="00D975FB">
              <w:rPr>
                <w:rFonts w:ascii="Times New Roman" w:eastAsia="Times New Roman" w:hAnsi="Times New Roman" w:cs="Times New Roman"/>
                <w:sz w:val="24"/>
                <w:szCs w:val="24"/>
              </w:rPr>
              <w:t>am</w:t>
            </w:r>
            <w:proofErr w:type="gramEnd"/>
            <w:r w:rsidRPr="00D975FB">
              <w:rPr>
                <w:rFonts w:ascii="Times New Roman" w:eastAsia="Times New Roman" w:hAnsi="Times New Roman" w:cs="Times New Roman"/>
                <w:sz w:val="24"/>
                <w:szCs w:val="24"/>
              </w:rPr>
              <w:t xml:space="preserve"> willing to engage in difficult dialogues that deal with diversity issues.</w:t>
            </w:r>
          </w:p>
        </w:tc>
      </w:tr>
      <w:tr w:rsidR="00D975FB" w:rsidRPr="00D975FB" w:rsidTr="00D975FB">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r w:rsidRPr="00D975FB">
              <w:rPr>
                <w:rFonts w:ascii="Times New Roman" w:eastAsia="Times New Roman" w:hAnsi="Times New Roman" w:cs="Times New Roman"/>
                <w:sz w:val="24"/>
                <w:szCs w:val="24"/>
              </w:rPr>
              <w:t>_______</w:t>
            </w:r>
          </w:p>
        </w:tc>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proofErr w:type="gramStart"/>
            <w:r w:rsidRPr="00D975FB">
              <w:rPr>
                <w:rFonts w:ascii="Times New Roman" w:eastAsia="Times New Roman" w:hAnsi="Times New Roman" w:cs="Times New Roman"/>
                <w:sz w:val="24"/>
                <w:szCs w:val="24"/>
              </w:rPr>
              <w:t>try</w:t>
            </w:r>
            <w:proofErr w:type="gramEnd"/>
            <w:r w:rsidRPr="00D975FB">
              <w:rPr>
                <w:rFonts w:ascii="Times New Roman" w:eastAsia="Times New Roman" w:hAnsi="Times New Roman" w:cs="Times New Roman"/>
                <w:sz w:val="24"/>
                <w:szCs w:val="24"/>
              </w:rPr>
              <w:t xml:space="preserve"> to assess myself whenever and wherever possible.</w:t>
            </w:r>
          </w:p>
        </w:tc>
      </w:tr>
      <w:tr w:rsidR="00D975FB" w:rsidRPr="00D975FB" w:rsidTr="00D975FB">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r w:rsidRPr="00D975FB">
              <w:rPr>
                <w:rFonts w:ascii="Times New Roman" w:eastAsia="Times New Roman" w:hAnsi="Times New Roman" w:cs="Times New Roman"/>
                <w:sz w:val="24"/>
                <w:szCs w:val="24"/>
              </w:rPr>
              <w:t>_______</w:t>
            </w:r>
          </w:p>
        </w:tc>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proofErr w:type="gramStart"/>
            <w:r w:rsidRPr="00D975FB">
              <w:rPr>
                <w:rFonts w:ascii="Times New Roman" w:eastAsia="Times New Roman" w:hAnsi="Times New Roman" w:cs="Times New Roman"/>
                <w:sz w:val="24"/>
                <w:szCs w:val="24"/>
              </w:rPr>
              <w:t>am</w:t>
            </w:r>
            <w:proofErr w:type="gramEnd"/>
            <w:r w:rsidRPr="00D975FB">
              <w:rPr>
                <w:rFonts w:ascii="Times New Roman" w:eastAsia="Times New Roman" w:hAnsi="Times New Roman" w:cs="Times New Roman"/>
                <w:sz w:val="24"/>
                <w:szCs w:val="24"/>
              </w:rPr>
              <w:t xml:space="preserve"> determined to understand the perspectives of people from diverse cultural backgrounds.</w:t>
            </w:r>
          </w:p>
        </w:tc>
      </w:tr>
      <w:tr w:rsidR="00D975FB" w:rsidRPr="00D975FB" w:rsidTr="00D975FB">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r w:rsidRPr="00D975FB">
              <w:rPr>
                <w:rFonts w:ascii="Times New Roman" w:eastAsia="Times New Roman" w:hAnsi="Times New Roman" w:cs="Times New Roman"/>
                <w:sz w:val="24"/>
                <w:szCs w:val="24"/>
              </w:rPr>
              <w:t>_______</w:t>
            </w:r>
          </w:p>
        </w:tc>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proofErr w:type="gramStart"/>
            <w:r w:rsidRPr="00D975FB">
              <w:rPr>
                <w:rFonts w:ascii="Times New Roman" w:eastAsia="Times New Roman" w:hAnsi="Times New Roman" w:cs="Times New Roman"/>
                <w:sz w:val="24"/>
                <w:szCs w:val="24"/>
              </w:rPr>
              <w:t>push</w:t>
            </w:r>
            <w:proofErr w:type="gramEnd"/>
            <w:r w:rsidRPr="00D975FB">
              <w:rPr>
                <w:rFonts w:ascii="Times New Roman" w:eastAsia="Times New Roman" w:hAnsi="Times New Roman" w:cs="Times New Roman"/>
                <w:sz w:val="24"/>
                <w:szCs w:val="24"/>
              </w:rPr>
              <w:t xml:space="preserve"> myself to continue despite barriers and setbacks.</w:t>
            </w:r>
          </w:p>
        </w:tc>
      </w:tr>
      <w:tr w:rsidR="00D975FB" w:rsidRPr="00D975FB" w:rsidTr="00D975FB">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r w:rsidRPr="00D975FB">
              <w:rPr>
                <w:rFonts w:ascii="Times New Roman" w:eastAsia="Times New Roman" w:hAnsi="Times New Roman" w:cs="Times New Roman"/>
                <w:sz w:val="24"/>
                <w:szCs w:val="24"/>
              </w:rPr>
              <w:t>_______</w:t>
            </w:r>
          </w:p>
        </w:tc>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proofErr w:type="gramStart"/>
            <w:r w:rsidRPr="00D975FB">
              <w:rPr>
                <w:rFonts w:ascii="Times New Roman" w:eastAsia="Times New Roman" w:hAnsi="Times New Roman" w:cs="Times New Roman"/>
                <w:sz w:val="24"/>
                <w:szCs w:val="24"/>
              </w:rPr>
              <w:t>am</w:t>
            </w:r>
            <w:proofErr w:type="gramEnd"/>
            <w:r w:rsidRPr="00D975FB">
              <w:rPr>
                <w:rFonts w:ascii="Times New Roman" w:eastAsia="Times New Roman" w:hAnsi="Times New Roman" w:cs="Times New Roman"/>
                <w:sz w:val="24"/>
                <w:szCs w:val="24"/>
              </w:rPr>
              <w:t xml:space="preserve"> willing to look deep into myself and confront my own prejudices.</w:t>
            </w:r>
          </w:p>
        </w:tc>
      </w:tr>
      <w:tr w:rsidR="00D975FB" w:rsidRPr="00D975FB" w:rsidTr="00D975FB">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r w:rsidRPr="00D975FB">
              <w:rPr>
                <w:rFonts w:ascii="Times New Roman" w:eastAsia="Times New Roman" w:hAnsi="Times New Roman" w:cs="Times New Roman"/>
                <w:sz w:val="24"/>
                <w:szCs w:val="24"/>
              </w:rPr>
              <w:t>_______</w:t>
            </w:r>
          </w:p>
        </w:tc>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proofErr w:type="gramStart"/>
            <w:r w:rsidRPr="00D975FB">
              <w:rPr>
                <w:rFonts w:ascii="Times New Roman" w:eastAsia="Times New Roman" w:hAnsi="Times New Roman" w:cs="Times New Roman"/>
                <w:sz w:val="24"/>
                <w:szCs w:val="24"/>
              </w:rPr>
              <w:t>am</w:t>
            </w:r>
            <w:proofErr w:type="gramEnd"/>
            <w:r w:rsidRPr="00D975FB">
              <w:rPr>
                <w:rFonts w:ascii="Times New Roman" w:eastAsia="Times New Roman" w:hAnsi="Times New Roman" w:cs="Times New Roman"/>
                <w:sz w:val="24"/>
                <w:szCs w:val="24"/>
              </w:rPr>
              <w:t xml:space="preserve"> committed to continuous learning and adjustment.</w:t>
            </w:r>
          </w:p>
        </w:tc>
      </w:tr>
      <w:tr w:rsidR="00D975FB" w:rsidRPr="00D975FB" w:rsidTr="00D975FB">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r w:rsidRPr="00D975FB">
              <w:rPr>
                <w:rFonts w:ascii="Times New Roman" w:eastAsia="Times New Roman" w:hAnsi="Times New Roman" w:cs="Times New Roman"/>
                <w:sz w:val="24"/>
                <w:szCs w:val="24"/>
              </w:rPr>
              <w:t>_______</w:t>
            </w:r>
          </w:p>
        </w:tc>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proofErr w:type="gramStart"/>
            <w:r w:rsidRPr="00D975FB">
              <w:rPr>
                <w:rFonts w:ascii="Times New Roman" w:eastAsia="Times New Roman" w:hAnsi="Times New Roman" w:cs="Times New Roman"/>
                <w:sz w:val="24"/>
                <w:szCs w:val="24"/>
              </w:rPr>
              <w:t>show</w:t>
            </w:r>
            <w:proofErr w:type="gramEnd"/>
            <w:r w:rsidRPr="00D975FB">
              <w:rPr>
                <w:rFonts w:ascii="Times New Roman" w:eastAsia="Times New Roman" w:hAnsi="Times New Roman" w:cs="Times New Roman"/>
                <w:sz w:val="24"/>
                <w:szCs w:val="24"/>
              </w:rPr>
              <w:t xml:space="preserve"> my commitment to diversity by my actions.</w:t>
            </w:r>
          </w:p>
        </w:tc>
      </w:tr>
      <w:tr w:rsidR="00D975FB" w:rsidRPr="00D975FB" w:rsidTr="00D975FB">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r w:rsidRPr="00D975FB">
              <w:rPr>
                <w:rFonts w:ascii="Times New Roman" w:eastAsia="Times New Roman" w:hAnsi="Times New Roman" w:cs="Times New Roman"/>
                <w:sz w:val="24"/>
                <w:szCs w:val="24"/>
              </w:rPr>
              <w:t>_______</w:t>
            </w:r>
          </w:p>
        </w:tc>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r w:rsidRPr="00D975FB">
              <w:rPr>
                <w:rFonts w:ascii="Times New Roman" w:eastAsia="Times New Roman" w:hAnsi="Times New Roman" w:cs="Times New Roman"/>
                <w:i/>
                <w:iCs/>
                <w:sz w:val="24"/>
                <w:szCs w:val="24"/>
              </w:rPr>
              <w:t>total out of a possible score of 50</w:t>
            </w:r>
          </w:p>
        </w:tc>
      </w:tr>
      <w:tr w:rsidR="00D975FB" w:rsidRPr="00D975FB" w:rsidTr="00D975FB">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r w:rsidRPr="00D975FB">
              <w:rPr>
                <w:rFonts w:ascii="Times New Roman" w:eastAsia="Times New Roman" w:hAnsi="Times New Roman" w:cs="Times New Roman"/>
                <w:sz w:val="24"/>
                <w:szCs w:val="24"/>
              </w:rPr>
              <w:t>_______</w:t>
            </w:r>
          </w:p>
        </w:tc>
        <w:tc>
          <w:tcPr>
            <w:tcW w:w="0" w:type="auto"/>
            <w:shd w:val="clear" w:color="auto" w:fill="FFFFFF"/>
            <w:tcMar>
              <w:top w:w="0" w:type="dxa"/>
              <w:left w:w="0" w:type="dxa"/>
              <w:bottom w:w="0" w:type="dxa"/>
              <w:right w:w="0" w:type="dxa"/>
            </w:tcMar>
            <w:vAlign w:val="center"/>
            <w:hideMark/>
          </w:tcPr>
          <w:p w:rsidR="00D975FB" w:rsidRPr="00D975FB" w:rsidRDefault="00D975FB" w:rsidP="00D975FB">
            <w:pPr>
              <w:spacing w:before="100" w:beforeAutospacing="1" w:after="100" w:afterAutospacing="1" w:line="240" w:lineRule="auto"/>
              <w:rPr>
                <w:rFonts w:ascii="Times New Roman" w:eastAsia="Times New Roman" w:hAnsi="Times New Roman" w:cs="Times New Roman"/>
                <w:sz w:val="24"/>
                <w:szCs w:val="24"/>
              </w:rPr>
            </w:pPr>
            <w:r w:rsidRPr="00D975FB">
              <w:rPr>
                <w:rFonts w:ascii="Times New Roman" w:eastAsia="Times New Roman" w:hAnsi="Times New Roman" w:cs="Times New Roman"/>
                <w:b/>
                <w:bCs/>
                <w:sz w:val="24"/>
                <w:szCs w:val="24"/>
              </w:rPr>
              <w:t>cumulative total</w:t>
            </w:r>
            <w:r w:rsidRPr="00D975FB">
              <w:rPr>
                <w:rFonts w:ascii="Times New Roman" w:eastAsia="Times New Roman" w:hAnsi="Times New Roman" w:cs="Times New Roman"/>
                <w:sz w:val="24"/>
                <w:szCs w:val="24"/>
              </w:rPr>
              <w:t> </w:t>
            </w:r>
            <w:r w:rsidRPr="00D975FB">
              <w:rPr>
                <w:rFonts w:ascii="Times New Roman" w:eastAsia="Times New Roman" w:hAnsi="Times New Roman" w:cs="Times New Roman"/>
                <w:i/>
                <w:iCs/>
                <w:sz w:val="24"/>
                <w:szCs w:val="24"/>
              </w:rPr>
              <w:t>out of a possible score of 200</w:t>
            </w:r>
          </w:p>
        </w:tc>
      </w:tr>
    </w:tbl>
    <w:p w:rsidR="00D975FB" w:rsidRPr="00D975FB" w:rsidRDefault="00D975FB" w:rsidP="00D975FB">
      <w:pPr>
        <w:spacing w:before="100" w:beforeAutospacing="1" w:after="100" w:afterAutospacing="1" w:line="360" w:lineRule="atLeast"/>
        <w:rPr>
          <w:rFonts w:ascii="Georgia" w:eastAsia="Times New Roman" w:hAnsi="Georgia" w:cs="Times New Roman"/>
          <w:b/>
          <w:color w:val="333333"/>
          <w:sz w:val="24"/>
          <w:szCs w:val="24"/>
        </w:rPr>
      </w:pPr>
      <w:r w:rsidRPr="00D975FB">
        <w:rPr>
          <w:rFonts w:ascii="Georgia" w:eastAsia="Times New Roman" w:hAnsi="Georgia" w:cs="Times New Roman"/>
          <w:b/>
          <w:color w:val="333333"/>
          <w:sz w:val="24"/>
          <w:szCs w:val="24"/>
        </w:rPr>
        <w:t xml:space="preserve">By regularly using the preceding self-assessment, you will be able to track your personal growth over time. Personal commitment is </w:t>
      </w:r>
      <w:proofErr w:type="gramStart"/>
      <w:r w:rsidRPr="00D975FB">
        <w:rPr>
          <w:rFonts w:ascii="Georgia" w:eastAsia="Times New Roman" w:hAnsi="Georgia" w:cs="Times New Roman"/>
          <w:b/>
          <w:color w:val="333333"/>
          <w:sz w:val="24"/>
          <w:szCs w:val="24"/>
        </w:rPr>
        <w:t>key</w:t>
      </w:r>
      <w:proofErr w:type="gramEnd"/>
      <w:r w:rsidRPr="00D975FB">
        <w:rPr>
          <w:rFonts w:ascii="Georgia" w:eastAsia="Times New Roman" w:hAnsi="Georgia" w:cs="Times New Roman"/>
          <w:b/>
          <w:color w:val="333333"/>
          <w:sz w:val="24"/>
          <w:szCs w:val="24"/>
        </w:rPr>
        <w:t>. Without a strong desire to put newfound awareness, understanding, and skills to use, your development as a diversity-conscious leader will be compromised.</w:t>
      </w:r>
    </w:p>
    <w:p w:rsidR="00D975FB" w:rsidRPr="00E63793" w:rsidRDefault="00E63793">
      <w:pPr>
        <w:rPr>
          <w:sz w:val="32"/>
          <w:szCs w:val="32"/>
        </w:rPr>
      </w:pPr>
      <w:r>
        <w:rPr>
          <w:sz w:val="32"/>
          <w:szCs w:val="32"/>
        </w:rPr>
        <w:lastRenderedPageBreak/>
        <w:t>BEGINNING</w:t>
      </w:r>
      <w:r w:rsidRPr="00E63793">
        <w:rPr>
          <w:sz w:val="32"/>
          <w:szCs w:val="32"/>
        </w:rPr>
        <w:t xml:space="preserve"> OF CHAPTER 8</w:t>
      </w:r>
      <w:bookmarkStart w:id="0" w:name="_GoBack"/>
      <w:bookmarkEnd w:id="0"/>
    </w:p>
    <w:p w:rsidR="00D975FB" w:rsidRDefault="00D975FB" w:rsidP="00D975FB">
      <w:pPr>
        <w:pStyle w:val="NormalWeb"/>
        <w:spacing w:line="360" w:lineRule="atLeast"/>
        <w:rPr>
          <w:rFonts w:ascii="Georgia" w:hAnsi="Georgia"/>
          <w:color w:val="333333"/>
        </w:rPr>
      </w:pPr>
      <w:r>
        <w:rPr>
          <w:rFonts w:ascii="Georgia" w:hAnsi="Georgia"/>
          <w:color w:val="333333"/>
        </w:rPr>
        <w:t>Despite the voluminous number of books, articles, and studies on the subject of leadership, there is no single agreed-upon definition of leadership. Furthermore, the definitions vary considerably. And as the world grows more complex and individuals and groups of all colors and cultures become more interdependent, definitions of leadership and the characteristics of a good leader continue to change and multiply.</w:t>
      </w:r>
    </w:p>
    <w:p w:rsidR="00D975FB" w:rsidRDefault="00D975FB" w:rsidP="00D975FB">
      <w:pPr>
        <w:pStyle w:val="NormalWeb"/>
        <w:spacing w:line="360" w:lineRule="atLeast"/>
        <w:rPr>
          <w:rFonts w:ascii="Georgia" w:hAnsi="Georgia"/>
          <w:color w:val="333333"/>
        </w:rPr>
      </w:pPr>
      <w:r>
        <w:rPr>
          <w:rFonts w:ascii="Georgia" w:hAnsi="Georgia"/>
          <w:color w:val="333333"/>
        </w:rPr>
        <w:t>Many definitions include ideas such as exerting influence, motivating, and enabling people to see and realize their potential. In the foreword to the Drucker Foundation’s</w:t>
      </w:r>
      <w:r>
        <w:rPr>
          <w:rStyle w:val="apple-converted-space"/>
          <w:rFonts w:ascii="Georgia" w:hAnsi="Georgia"/>
          <w:color w:val="333333"/>
        </w:rPr>
        <w:t> </w:t>
      </w:r>
      <w:r>
        <w:rPr>
          <w:rFonts w:ascii="Georgia" w:hAnsi="Georgia"/>
          <w:i/>
          <w:iCs/>
          <w:color w:val="333333"/>
        </w:rPr>
        <w:t>The Leader of the Future,</w:t>
      </w:r>
      <w:r>
        <w:rPr>
          <w:rStyle w:val="apple-converted-space"/>
          <w:rFonts w:ascii="Georgia" w:hAnsi="Georgia"/>
          <w:color w:val="333333"/>
        </w:rPr>
        <w:t> </w:t>
      </w:r>
      <w:r>
        <w:rPr>
          <w:rFonts w:ascii="Georgia" w:hAnsi="Georgia"/>
          <w:color w:val="333333"/>
        </w:rPr>
        <w:t>a leader is simply defined as “someone who has followers.” Increasingly, definitions look beyond leadership as an individual trait and emphasize its relational and collaborative nature.</w:t>
      </w:r>
    </w:p>
    <w:p w:rsidR="00D975FB" w:rsidRDefault="00D975FB" w:rsidP="00D975FB">
      <w:pPr>
        <w:pStyle w:val="NormalWeb"/>
        <w:spacing w:line="360" w:lineRule="atLeast"/>
        <w:rPr>
          <w:rStyle w:val="apple-converted-space"/>
          <w:rFonts w:ascii="Georgia" w:hAnsi="Georgia"/>
          <w:color w:val="333333"/>
        </w:rPr>
      </w:pPr>
      <w:r>
        <w:rPr>
          <w:rFonts w:ascii="Georgia" w:hAnsi="Georgia"/>
          <w:b/>
          <w:bCs/>
          <w:color w:val="333333"/>
        </w:rPr>
        <w:t>Leadership,</w:t>
      </w:r>
      <w:r>
        <w:rPr>
          <w:rStyle w:val="apple-converted-space"/>
          <w:rFonts w:ascii="Georgia" w:hAnsi="Georgia"/>
          <w:color w:val="333333"/>
        </w:rPr>
        <w:t> </w:t>
      </w:r>
      <w:r>
        <w:rPr>
          <w:rFonts w:ascii="Georgia" w:hAnsi="Georgia"/>
          <w:color w:val="333333"/>
        </w:rPr>
        <w:t>as defined in this chapter, is the process by which people inspire, influence, and empower others to achieve a common goal. Leaders can exert a positive or negative influence. As leaders, we may impact people negatively if we believe we can simply motivate someone because we have more power. Similarly, our behaviors may suggest that what we say and what we do are two different things. In a more positive vein, leaders can help bring out the best in people, both individually and collectively.</w:t>
      </w:r>
      <w:r>
        <w:rPr>
          <w:rStyle w:val="apple-converted-space"/>
          <w:rFonts w:ascii="Georgia" w:hAnsi="Georgia"/>
          <w:color w:val="333333"/>
        </w:rPr>
        <w:t> </w:t>
      </w:r>
      <w:r>
        <w:rPr>
          <w:rFonts w:ascii="Georgia" w:hAnsi="Georgia"/>
          <w:color w:val="333333"/>
        </w:rPr>
        <w:t>They may model collaboration, humility, and openness, helping others</w:t>
      </w:r>
      <w:r>
        <w:rPr>
          <w:rStyle w:val="apple-converted-space"/>
          <w:rFonts w:ascii="Georgia" w:hAnsi="Georgia"/>
          <w:color w:val="333333"/>
        </w:rPr>
        <w:t> </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Leadership embraces three key features (see </w:t>
      </w:r>
      <w:hyperlink r:id="rId7" w:history="1">
        <w:r w:rsidRPr="00D975FB">
          <w:rPr>
            <w:rFonts w:ascii="Georgia" w:eastAsia="Times New Roman" w:hAnsi="Georgia" w:cs="Times New Roman"/>
            <w:b/>
            <w:bCs/>
            <w:color w:val="0D8CD6"/>
            <w:sz w:val="24"/>
            <w:szCs w:val="24"/>
          </w:rPr>
          <w:t>Fig. 8.1</w:t>
        </w:r>
      </w:hyperlink>
      <w:r w:rsidRPr="00D975FB">
        <w:rPr>
          <w:rFonts w:ascii="Georgia" w:eastAsia="Times New Roman" w:hAnsi="Georgia" w:cs="Times New Roman"/>
          <w:color w:val="333333"/>
          <w:sz w:val="24"/>
          <w:szCs w:val="24"/>
        </w:rPr>
        <w:t>).</w:t>
      </w:r>
    </w:p>
    <w:p w:rsidR="00D975FB" w:rsidRPr="00D975FB" w:rsidRDefault="00D975FB" w:rsidP="00D975FB">
      <w:pPr>
        <w:numPr>
          <w:ilvl w:val="0"/>
          <w:numId w:val="1"/>
        </w:numPr>
        <w:spacing w:after="0" w:line="360" w:lineRule="atLeast"/>
        <w:ind w:left="300"/>
        <w:textAlignment w:val="baseline"/>
        <w:rPr>
          <w:rFonts w:ascii="inherit" w:eastAsia="Times New Roman" w:hAnsi="inherit" w:cs="Times New Roman"/>
          <w:color w:val="333333"/>
          <w:sz w:val="24"/>
          <w:szCs w:val="24"/>
        </w:rPr>
      </w:pPr>
      <w:r w:rsidRPr="00D975FB">
        <w:rPr>
          <w:rFonts w:ascii="inherit" w:eastAsia="Times New Roman" w:hAnsi="inherit" w:cs="Times New Roman"/>
          <w:b/>
          <w:bCs/>
          <w:color w:val="EF753A"/>
          <w:sz w:val="24"/>
          <w:szCs w:val="24"/>
        </w:rPr>
        <w:t>1.</w:t>
      </w:r>
      <w:r w:rsidRPr="00D975FB">
        <w:rPr>
          <w:rFonts w:ascii="inherit" w:eastAsia="Times New Roman" w:hAnsi="inherit" w:cs="Times New Roman"/>
          <w:b/>
          <w:bCs/>
          <w:color w:val="333333"/>
          <w:sz w:val="24"/>
          <w:szCs w:val="24"/>
        </w:rPr>
        <w:t> </w:t>
      </w:r>
      <w:r w:rsidRPr="00D975FB">
        <w:rPr>
          <w:rFonts w:ascii="inherit" w:eastAsia="Times New Roman" w:hAnsi="inherit" w:cs="Times New Roman"/>
          <w:color w:val="333333"/>
          <w:sz w:val="24"/>
          <w:szCs w:val="24"/>
        </w:rPr>
        <w:t>Leadership is a </w:t>
      </w:r>
      <w:r w:rsidRPr="00D975FB">
        <w:rPr>
          <w:rFonts w:ascii="inherit" w:eastAsia="Times New Roman" w:hAnsi="inherit" w:cs="Times New Roman"/>
          <w:i/>
          <w:iCs/>
          <w:color w:val="333333"/>
          <w:sz w:val="24"/>
          <w:szCs w:val="24"/>
        </w:rPr>
        <w:t>process,</w:t>
      </w:r>
      <w:r w:rsidRPr="00D975FB">
        <w:rPr>
          <w:rFonts w:ascii="inherit" w:eastAsia="Times New Roman" w:hAnsi="inherit" w:cs="Times New Roman"/>
          <w:color w:val="333333"/>
          <w:sz w:val="24"/>
          <w:szCs w:val="24"/>
        </w:rPr>
        <w:t> meaning it reflects what someone is doing rather than his or her position. Through influence and inspiration, leaders unite and motivate people in the pursuit of a common goal.</w:t>
      </w:r>
    </w:p>
    <w:p w:rsidR="00D975FB" w:rsidRPr="00D975FB" w:rsidRDefault="00D975FB" w:rsidP="00D975FB">
      <w:pPr>
        <w:numPr>
          <w:ilvl w:val="0"/>
          <w:numId w:val="1"/>
        </w:numPr>
        <w:spacing w:after="0" w:line="360" w:lineRule="atLeast"/>
        <w:ind w:left="300"/>
        <w:textAlignment w:val="baseline"/>
        <w:rPr>
          <w:rFonts w:ascii="inherit" w:eastAsia="Times New Roman" w:hAnsi="inherit" w:cs="Times New Roman"/>
          <w:color w:val="333333"/>
          <w:sz w:val="24"/>
          <w:szCs w:val="24"/>
        </w:rPr>
      </w:pPr>
      <w:r w:rsidRPr="00D975FB">
        <w:rPr>
          <w:rFonts w:ascii="inherit" w:eastAsia="Times New Roman" w:hAnsi="inherit" w:cs="Times New Roman"/>
          <w:b/>
          <w:bCs/>
          <w:color w:val="EF753A"/>
          <w:sz w:val="24"/>
          <w:szCs w:val="24"/>
        </w:rPr>
        <w:t>2.</w:t>
      </w:r>
      <w:r w:rsidRPr="00D975FB">
        <w:rPr>
          <w:rFonts w:ascii="inherit" w:eastAsia="Times New Roman" w:hAnsi="inherit" w:cs="Times New Roman"/>
          <w:b/>
          <w:bCs/>
          <w:color w:val="333333"/>
          <w:sz w:val="24"/>
          <w:szCs w:val="24"/>
        </w:rPr>
        <w:t> </w:t>
      </w:r>
      <w:r w:rsidRPr="00D975FB">
        <w:rPr>
          <w:rFonts w:ascii="inherit" w:eastAsia="Times New Roman" w:hAnsi="inherit" w:cs="Times New Roman"/>
          <w:color w:val="333333"/>
          <w:sz w:val="24"/>
          <w:szCs w:val="24"/>
        </w:rPr>
        <w:t>Leadership is </w:t>
      </w:r>
      <w:r w:rsidRPr="00D975FB">
        <w:rPr>
          <w:rFonts w:ascii="inherit" w:eastAsia="Times New Roman" w:hAnsi="inherit" w:cs="Times New Roman"/>
          <w:i/>
          <w:iCs/>
          <w:color w:val="333333"/>
          <w:sz w:val="24"/>
          <w:szCs w:val="24"/>
        </w:rPr>
        <w:t>interactive,</w:t>
      </w:r>
      <w:r w:rsidRPr="00D975FB">
        <w:rPr>
          <w:rFonts w:ascii="inherit" w:eastAsia="Times New Roman" w:hAnsi="inherit" w:cs="Times New Roman"/>
          <w:color w:val="333333"/>
          <w:sz w:val="24"/>
          <w:szCs w:val="24"/>
        </w:rPr>
        <w:t> that is, it focuses on the relationship between the leader and those being influenced. Thus, a leader needs to relate to people’s values and cultures.</w:t>
      </w:r>
    </w:p>
    <w:p w:rsidR="00D975FB" w:rsidRPr="00D975FB" w:rsidRDefault="00D975FB" w:rsidP="00D975FB">
      <w:pPr>
        <w:numPr>
          <w:ilvl w:val="0"/>
          <w:numId w:val="1"/>
        </w:numPr>
        <w:spacing w:after="0" w:line="360" w:lineRule="atLeast"/>
        <w:ind w:left="300"/>
        <w:textAlignment w:val="baseline"/>
        <w:rPr>
          <w:rFonts w:ascii="inherit" w:eastAsia="Times New Roman" w:hAnsi="inherit" w:cs="Times New Roman"/>
          <w:color w:val="333333"/>
          <w:sz w:val="24"/>
          <w:szCs w:val="24"/>
        </w:rPr>
      </w:pPr>
      <w:r w:rsidRPr="00D975FB">
        <w:rPr>
          <w:rFonts w:ascii="inherit" w:eastAsia="Times New Roman" w:hAnsi="inherit" w:cs="Times New Roman"/>
          <w:b/>
          <w:bCs/>
          <w:color w:val="EF753A"/>
          <w:sz w:val="24"/>
          <w:szCs w:val="24"/>
        </w:rPr>
        <w:t>3.</w:t>
      </w:r>
      <w:r w:rsidRPr="00D975FB">
        <w:rPr>
          <w:rFonts w:ascii="inherit" w:eastAsia="Times New Roman" w:hAnsi="inherit" w:cs="Times New Roman"/>
          <w:b/>
          <w:bCs/>
          <w:color w:val="333333"/>
          <w:sz w:val="24"/>
          <w:szCs w:val="24"/>
        </w:rPr>
        <w:t> </w:t>
      </w:r>
      <w:r w:rsidRPr="00D975FB">
        <w:rPr>
          <w:rFonts w:ascii="inherit" w:eastAsia="Times New Roman" w:hAnsi="inherit" w:cs="Times New Roman"/>
          <w:color w:val="333333"/>
          <w:sz w:val="24"/>
          <w:szCs w:val="24"/>
        </w:rPr>
        <w:t>Leadership is </w:t>
      </w:r>
      <w:r w:rsidRPr="00D975FB">
        <w:rPr>
          <w:rFonts w:ascii="inherit" w:eastAsia="Times New Roman" w:hAnsi="inherit" w:cs="Times New Roman"/>
          <w:i/>
          <w:iCs/>
          <w:color w:val="333333"/>
          <w:sz w:val="24"/>
          <w:szCs w:val="24"/>
        </w:rPr>
        <w:t>situational</w:t>
      </w:r>
      <w:r w:rsidRPr="00D975FB">
        <w:rPr>
          <w:rFonts w:ascii="inherit" w:eastAsia="Times New Roman" w:hAnsi="inherit" w:cs="Times New Roman"/>
          <w:color w:val="333333"/>
          <w:sz w:val="24"/>
          <w:szCs w:val="24"/>
        </w:rPr>
        <w:t>, meaning it cannot be analyzed apart from the context in which it occurs. Time, location, organizational culture, relationships involving individuals and communities, and numerous other individual and cultural variables shape context.</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 xml:space="preserve">We are all potential leaders, regardless of our background, status, power, or appearance. Therefore, we need to move beyond conventional, </w:t>
      </w:r>
      <w:proofErr w:type="spellStart"/>
      <w:r w:rsidRPr="00D975FB">
        <w:rPr>
          <w:rFonts w:ascii="Georgia" w:eastAsia="Times New Roman" w:hAnsi="Georgia" w:cs="Times New Roman"/>
          <w:color w:val="333333"/>
          <w:sz w:val="24"/>
          <w:szCs w:val="24"/>
        </w:rPr>
        <w:t>monocultural</w:t>
      </w:r>
      <w:proofErr w:type="spellEnd"/>
      <w:r w:rsidRPr="00D975FB">
        <w:rPr>
          <w:rFonts w:ascii="Georgia" w:eastAsia="Times New Roman" w:hAnsi="Georgia" w:cs="Times New Roman"/>
          <w:color w:val="333333"/>
          <w:sz w:val="24"/>
          <w:szCs w:val="24"/>
        </w:rPr>
        <w:t xml:space="preserve"> images of leadership. To illustrate, an individual’s appearance, including the formality of his attire, may signal a follower or a leader depending on the situation (see </w:t>
      </w:r>
      <w:hyperlink r:id="rId8" w:history="1">
        <w:r w:rsidRPr="00D975FB">
          <w:rPr>
            <w:rFonts w:ascii="Georgia" w:eastAsia="Times New Roman" w:hAnsi="Georgia" w:cs="Times New Roman"/>
            <w:b/>
            <w:bCs/>
            <w:color w:val="0D8CD6"/>
            <w:sz w:val="24"/>
            <w:szCs w:val="24"/>
          </w:rPr>
          <w:t>Photo 8.2</w:t>
        </w:r>
      </w:hyperlink>
      <w:r w:rsidRPr="00D975FB">
        <w:rPr>
          <w:rFonts w:ascii="Georgia" w:eastAsia="Times New Roman" w:hAnsi="Georgia" w:cs="Times New Roman"/>
          <w:color w:val="333333"/>
          <w:sz w:val="24"/>
          <w:szCs w:val="24"/>
        </w:rPr>
        <w:t>).</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lastRenderedPageBreak/>
        <w:t>Within an organization, leading is no longer the sole responsibility of the CEO, vice presidents, or other people in authority at the top of the organizational hierarchy. Unlike managers or supervisors, who are appointed and have formal authority by virtue of their position, anyone at any level can be a leader. As the hierarchy within U.S. organizations becomes flatter and as </w:t>
      </w:r>
      <w:r w:rsidRPr="00D975FB">
        <w:rPr>
          <w:rFonts w:ascii="Georgia" w:eastAsia="Times New Roman" w:hAnsi="Georgia" w:cs="Times New Roman"/>
          <w:b/>
          <w:bCs/>
          <w:color w:val="333333"/>
          <w:sz w:val="24"/>
          <w:szCs w:val="24"/>
        </w:rPr>
        <w:t>self-managed teams,</w:t>
      </w:r>
      <w:r w:rsidRPr="00D975FB">
        <w:rPr>
          <w:rFonts w:ascii="Georgia" w:eastAsia="Times New Roman" w:hAnsi="Georgia" w:cs="Times New Roman"/>
          <w:color w:val="333333"/>
          <w:sz w:val="24"/>
          <w:szCs w:val="24"/>
        </w:rPr>
        <w:t> relatively small groups of employees who function on their own and are given significant responsibility for planning, organizing, and decision-making, assume more of the workload, there are more opportunities for all employees to lead.</w:t>
      </w:r>
    </w:p>
    <w:p w:rsidR="00D975FB" w:rsidRPr="00D975FB" w:rsidRDefault="00D975FB" w:rsidP="00D975FB">
      <w:pPr>
        <w:shd w:val="clear" w:color="auto" w:fill="FFFFFF"/>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299AB6"/>
          <w:sz w:val="24"/>
          <w:szCs w:val="24"/>
        </w:rPr>
        <w:t>If you think you are too small to make a difference, try sleeping in a closed room with a mosquito.</w:t>
      </w:r>
    </w:p>
    <w:p w:rsidR="00D975FB" w:rsidRPr="00D975FB" w:rsidRDefault="00D975FB" w:rsidP="00D975FB">
      <w:pPr>
        <w:shd w:val="clear" w:color="auto" w:fill="FFFFFF"/>
        <w:spacing w:before="100" w:beforeAutospacing="1" w:after="100" w:afterAutospacing="1" w:line="360" w:lineRule="atLeast"/>
        <w:jc w:val="right"/>
        <w:rPr>
          <w:rFonts w:ascii="Georgia" w:eastAsia="Times New Roman" w:hAnsi="Georgia" w:cs="Times New Roman"/>
          <w:color w:val="333333"/>
          <w:sz w:val="24"/>
          <w:szCs w:val="24"/>
        </w:rPr>
      </w:pPr>
      <w:r w:rsidRPr="00D975FB">
        <w:rPr>
          <w:rFonts w:ascii="Georgia" w:eastAsia="Times New Roman" w:hAnsi="Georgia" w:cs="Times New Roman"/>
          <w:color w:val="299AB6"/>
          <w:sz w:val="24"/>
          <w:szCs w:val="24"/>
        </w:rPr>
        <w:t>—African proverb</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A relatively new concept called “everyday leadership” alludes to the fact that leadership occurs in our daily routines, both in our professional and private lives. Regardless of our title or seniority, we may provide direction, give guidance, or clear up a misunderstanding. And depending on the situation, we may act as a leader or a follower.</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Kouzes and Posner argue that leadership is not “the private reserve” of a few extraordinary men and women. Quite the contrary, “it is a process ordinary people use when they are bringing forth the best from themselves and others. What we’ve discovered is that people make extraordinary things happen by liberating the leader within everyone.”</w:t>
      </w:r>
      <w:hyperlink r:id="rId9" w:history="1">
        <w:r w:rsidRPr="00D975FB">
          <w:rPr>
            <w:rFonts w:ascii="Georgia" w:eastAsia="Times New Roman" w:hAnsi="Georgia" w:cs="Times New Roman"/>
            <w:b/>
            <w:bCs/>
            <w:color w:val="0D8CD6"/>
            <w:sz w:val="18"/>
            <w:szCs w:val="18"/>
            <w:vertAlign w:val="superscript"/>
          </w:rPr>
          <w:t>1</w:t>
        </w:r>
      </w:hyperlink>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Leadership is a dynamic process. You may or may not assert your leadership depending on the situation. Furthermore, leadership can rotate from person to person, or even group to group. As an example, more than 25 members make up the Orpheus Orchestra, one of the most widely acclaimed musical ensembles in the world. For the last 30 years, the Orpheus Orchestra has rehearsed, performed, and recorded without a conductor. Members select a small group for each piece of music to work out the details and then present their ideas to the entire orchestra. Then, the orchestra refines the final product, rehearsing the piece and checking the sound. At some time, every member is expected to become a leader.</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The Orpheus Orchestra has developed training sessions for organizations that are looking to incorporate the </w:t>
      </w:r>
      <w:r w:rsidRPr="00D975FB">
        <w:rPr>
          <w:rFonts w:ascii="Georgia" w:eastAsia="Times New Roman" w:hAnsi="Georgia" w:cs="Times New Roman"/>
          <w:b/>
          <w:bCs/>
          <w:color w:val="333333"/>
          <w:sz w:val="24"/>
          <w:szCs w:val="24"/>
        </w:rPr>
        <w:t>Orpheus Process,</w:t>
      </w:r>
      <w:r w:rsidRPr="00D975FB">
        <w:rPr>
          <w:rFonts w:ascii="Georgia" w:eastAsia="Times New Roman" w:hAnsi="Georgia" w:cs="Times New Roman"/>
          <w:color w:val="333333"/>
          <w:sz w:val="24"/>
          <w:szCs w:val="24"/>
        </w:rPr>
        <w:t xml:space="preserve"> a process in which the sharing of </w:t>
      </w:r>
      <w:r w:rsidRPr="00D975FB">
        <w:rPr>
          <w:rFonts w:ascii="Georgia" w:eastAsia="Times New Roman" w:hAnsi="Georgia" w:cs="Times New Roman"/>
          <w:color w:val="333333"/>
          <w:sz w:val="24"/>
          <w:szCs w:val="24"/>
        </w:rPr>
        <w:lastRenderedPageBreak/>
        <w:t xml:space="preserve">leadership allows everybody to work together and maximize their expertise and creativity. Harvey </w:t>
      </w:r>
      <w:proofErr w:type="spellStart"/>
      <w:r w:rsidRPr="00D975FB">
        <w:rPr>
          <w:rFonts w:ascii="Georgia" w:eastAsia="Times New Roman" w:hAnsi="Georgia" w:cs="Times New Roman"/>
          <w:color w:val="333333"/>
          <w:sz w:val="24"/>
          <w:szCs w:val="24"/>
        </w:rPr>
        <w:t>Seifter</w:t>
      </w:r>
      <w:proofErr w:type="spellEnd"/>
      <w:r w:rsidRPr="00D975FB">
        <w:rPr>
          <w:rFonts w:ascii="Georgia" w:eastAsia="Times New Roman" w:hAnsi="Georgia" w:cs="Times New Roman"/>
          <w:color w:val="333333"/>
          <w:sz w:val="24"/>
          <w:szCs w:val="24"/>
        </w:rPr>
        <w:t>, the orchestra’s executive director, has collaborated with a business writer to write a book about this fascinating and unusual process, </w:t>
      </w:r>
      <w:r w:rsidRPr="00D975FB">
        <w:rPr>
          <w:rFonts w:ascii="Georgia" w:eastAsia="Times New Roman" w:hAnsi="Georgia" w:cs="Times New Roman"/>
          <w:i/>
          <w:iCs/>
          <w:color w:val="333333"/>
          <w:sz w:val="24"/>
          <w:szCs w:val="24"/>
        </w:rPr>
        <w:t xml:space="preserve">Leadership Ensemble: Lessons in Collaborative Management from the World’s Only </w:t>
      </w:r>
      <w:proofErr w:type="spellStart"/>
      <w:r w:rsidRPr="00D975FB">
        <w:rPr>
          <w:rFonts w:ascii="Georgia" w:eastAsia="Times New Roman" w:hAnsi="Georgia" w:cs="Times New Roman"/>
          <w:i/>
          <w:iCs/>
          <w:color w:val="333333"/>
          <w:sz w:val="24"/>
          <w:szCs w:val="24"/>
        </w:rPr>
        <w:t>Conductorless</w:t>
      </w:r>
      <w:proofErr w:type="spellEnd"/>
      <w:r w:rsidRPr="00D975FB">
        <w:rPr>
          <w:rFonts w:ascii="Georgia" w:eastAsia="Times New Roman" w:hAnsi="Georgia" w:cs="Times New Roman"/>
          <w:i/>
          <w:iCs/>
          <w:color w:val="333333"/>
          <w:sz w:val="24"/>
          <w:szCs w:val="24"/>
        </w:rPr>
        <w:t xml:space="preserve"> Orchestra</w:t>
      </w:r>
      <w:r w:rsidRPr="00D975FB">
        <w:rPr>
          <w:rFonts w:ascii="Georgia" w:eastAsia="Times New Roman" w:hAnsi="Georgia" w:cs="Times New Roman"/>
          <w:color w:val="333333"/>
          <w:sz w:val="24"/>
          <w:szCs w:val="24"/>
        </w:rPr>
        <w:t>.</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 xml:space="preserve">All leaders operate in a multicultural context. Even if leaders and their followers come from the same ethnic group and geographic region, cultural differences exist. As an example, imagine a team of White males who grew up in the same neighborhood. However, their ages differ markedly. This team is made up of Baby Boomers born between 1946 and 1964, </w:t>
      </w:r>
      <w:proofErr w:type="spellStart"/>
      <w:r w:rsidRPr="00D975FB">
        <w:rPr>
          <w:rFonts w:ascii="Georgia" w:eastAsia="Times New Roman" w:hAnsi="Georgia" w:cs="Times New Roman"/>
          <w:color w:val="333333"/>
          <w:sz w:val="24"/>
          <w:szCs w:val="24"/>
        </w:rPr>
        <w:t>GenXers</w:t>
      </w:r>
      <w:proofErr w:type="spellEnd"/>
      <w:r w:rsidRPr="00D975FB">
        <w:rPr>
          <w:rFonts w:ascii="Georgia" w:eastAsia="Times New Roman" w:hAnsi="Georgia" w:cs="Times New Roman"/>
          <w:color w:val="333333"/>
          <w:sz w:val="24"/>
          <w:szCs w:val="24"/>
        </w:rPr>
        <w:t xml:space="preserve"> born between 1965 and 1980, and Millennials born after 1980. Because of their age, their views have been shaped by a variety of different life experiences, such as growing up with the Internet and digital media, participating in the civil rights movement, or developing one’s cultural identity at a time when international terrorism and security are growing concerns. These and other generational differences may influence team members in numerous ways, including their communication styles, lifestyles, goals, work and family priorities, and cross-racial friendships.</w:t>
      </w:r>
    </w:p>
    <w:p w:rsidR="00D975FB" w:rsidRPr="00D975FB" w:rsidRDefault="00D975FB" w:rsidP="00D975FB">
      <w:pPr>
        <w:spacing w:before="100" w:beforeAutospacing="1" w:after="100" w:afterAutospacing="1" w:line="360" w:lineRule="atLeast"/>
        <w:outlineLvl w:val="1"/>
        <w:rPr>
          <w:rFonts w:ascii="Georgia" w:eastAsia="Times New Roman" w:hAnsi="Georgia" w:cs="Times New Roman"/>
          <w:b/>
          <w:bCs/>
          <w:color w:val="333333"/>
          <w:sz w:val="36"/>
          <w:szCs w:val="36"/>
        </w:rPr>
      </w:pPr>
      <w:r w:rsidRPr="00D975FB">
        <w:rPr>
          <w:rFonts w:ascii="Georgia" w:eastAsia="Times New Roman" w:hAnsi="Georgia" w:cs="Times New Roman"/>
          <w:b/>
          <w:bCs/>
          <w:color w:val="333333"/>
          <w:sz w:val="36"/>
          <w:szCs w:val="36"/>
        </w:rPr>
        <w:t>KEY SKILLS OF A DIVERSITY-CONSCIOUS LEADER</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Diversity consciousness provides leaders with the skills to promote interpersonal openness and build relationships in a global, multicultural environment. Of these skills, adapting, thinking and communicating inclusively, and assessing as well as monitoring are among the most important.</w:t>
      </w:r>
    </w:p>
    <w:p w:rsidR="00D975FB" w:rsidRPr="00D975FB" w:rsidRDefault="00D975FB" w:rsidP="00D975FB">
      <w:pPr>
        <w:spacing w:before="100" w:beforeAutospacing="1" w:after="100" w:afterAutospacing="1" w:line="360" w:lineRule="atLeast"/>
        <w:outlineLvl w:val="1"/>
        <w:rPr>
          <w:rFonts w:ascii="Georgia" w:eastAsia="Times New Roman" w:hAnsi="Georgia" w:cs="Times New Roman"/>
          <w:b/>
          <w:bCs/>
          <w:color w:val="333333"/>
          <w:sz w:val="36"/>
          <w:szCs w:val="36"/>
        </w:rPr>
      </w:pPr>
      <w:r w:rsidRPr="00D975FB">
        <w:rPr>
          <w:rFonts w:ascii="Georgia" w:eastAsia="Times New Roman" w:hAnsi="Georgia" w:cs="Times New Roman"/>
          <w:b/>
          <w:bCs/>
          <w:color w:val="333333"/>
          <w:sz w:val="36"/>
          <w:szCs w:val="36"/>
        </w:rPr>
        <w:t>Adapting</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 xml:space="preserve">Imagine that you are asked to lead a task force at work. You are given a relatively short period of time to gather information, analyze it, and submit a report to your supervisor. Seven other employees whom you hardly know have also been appointed to work with you. Which type of leader are you going to be in this situation? Are you simply going to adopt whatever leadership style is most comfortable for you? Given the fact that you need to produce a report quickly, you might prefer to focus on making sure that your </w:t>
      </w:r>
      <w:r w:rsidRPr="00D975FB">
        <w:rPr>
          <w:rFonts w:ascii="Georgia" w:eastAsia="Times New Roman" w:hAnsi="Georgia" w:cs="Times New Roman"/>
          <w:color w:val="333333"/>
          <w:sz w:val="24"/>
          <w:szCs w:val="24"/>
        </w:rPr>
        <w:lastRenderedPageBreak/>
        <w:t>team completes its job. However, what if the people on the task force find it difficult to get along with each other? Is this something you can afford to ignore?</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Diversity-conscious leaders do not necessarily gravitate to what is most comfortable or familiar. Rather, they seek to expand their repertoire of leadership styles and develop their ability to seamlessly shift styles depending on the cultural context. Given the dynamics of a group, they may choose to coach and collaborate with others, or avoid emotional bonds and adopt a more authoritative posture. Reflecting on their knowledge of human behavior and group processes helps them realize that although team members may have the same goals, they may use different means to achieve these goals.</w:t>
      </w:r>
    </w:p>
    <w:p w:rsidR="00D975FB" w:rsidRPr="00D975FB" w:rsidRDefault="00D975FB" w:rsidP="00D975FB">
      <w:pPr>
        <w:shd w:val="clear" w:color="auto" w:fill="FFFFFF"/>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It’s hard for leaders to change without awareness of what they do.</w:t>
      </w:r>
    </w:p>
    <w:p w:rsidR="00D975FB" w:rsidRPr="00D975FB" w:rsidRDefault="00D975FB" w:rsidP="00D975FB">
      <w:pPr>
        <w:shd w:val="clear" w:color="auto" w:fill="FFFFFF"/>
        <w:spacing w:before="100" w:beforeAutospacing="1" w:after="100" w:afterAutospacing="1" w:line="360" w:lineRule="atLeast"/>
        <w:jc w:val="righ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—Another perspective</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Actively listening to others can help us adapt and change. Consider Janet, a supervisor for a consulting firm. Her assessments show that her coworkers feel she is impatient and does not care about people. Janet is not happy with this feedback. After all, any advice she offers is aimed at helping people succeed. With a bit of coaching from a close friend, she begins to realize that perception is part of the problem. Although she takes pride in “telling it like it is,” people perceive her to be uncaring and unapproachable. As an alternative, she begins to explain that she offers advice to help them succeed, however uncomfortable they might feel. To counter the perception that she is a cold-hearted, career-only woman, she redecorates her office. Realizing that many of her coworkers are having babies and trying to balance work and family responsibilities, she decides to hang pictures of her nieces and nephews on the wall of her office and put some of their artwork on her desk.</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The Vietnamese tend to place a high value on adaptability, admiring individuals who do not simply adhere to their position but compromise and adjust to fit the situation. The Vietnamese have a saying, “The supple bending reed survives storms which break the strong but unyielding oak.”</w:t>
      </w:r>
    </w:p>
    <w:p w:rsidR="00D975FB" w:rsidRPr="00D975FB" w:rsidRDefault="00D975FB" w:rsidP="00D975FB">
      <w:pPr>
        <w:spacing w:before="100" w:beforeAutospacing="1" w:after="100" w:afterAutospacing="1" w:line="360" w:lineRule="atLeast"/>
        <w:outlineLvl w:val="1"/>
        <w:rPr>
          <w:rFonts w:ascii="Georgia" w:eastAsia="Times New Roman" w:hAnsi="Georgia" w:cs="Times New Roman"/>
          <w:b/>
          <w:bCs/>
          <w:color w:val="333333"/>
          <w:sz w:val="36"/>
          <w:szCs w:val="36"/>
        </w:rPr>
      </w:pPr>
      <w:r w:rsidRPr="00D975FB">
        <w:rPr>
          <w:rFonts w:ascii="Georgia" w:eastAsia="Times New Roman" w:hAnsi="Georgia" w:cs="Times New Roman"/>
          <w:b/>
          <w:bCs/>
          <w:color w:val="333333"/>
          <w:sz w:val="36"/>
          <w:szCs w:val="36"/>
        </w:rPr>
        <w:t>Thinking and Communicating Inclusively</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 xml:space="preserve">In order to think and communicate inclusively, diversity-conscious leaders are students of people and their interrelationships. These leaders are aware of the danger of only </w:t>
      </w:r>
      <w:r w:rsidRPr="00D975FB">
        <w:rPr>
          <w:rFonts w:ascii="Georgia" w:eastAsia="Times New Roman" w:hAnsi="Georgia" w:cs="Times New Roman"/>
          <w:color w:val="333333"/>
          <w:sz w:val="24"/>
          <w:szCs w:val="24"/>
        </w:rPr>
        <w:lastRenderedPageBreak/>
        <w:t>internalizing information that reinforces their own beliefs and values while ignoring or rationalizing away information that does not. Furthermore, they appreciate the difficulty of leading in the context of difference and the costs of thinking exclusively.</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For example, a U.S. businessman may not think inclusively when he uses sports lingo such as “I’m calling an audible,” “Step up to the plate,” or “We’re under par.” Often, people who do not follow sports or do not use sports terminology in a business context have little or no understanding of what these phrases mean. For instance, the Japanese do not customarily use sports analogies in their own language.</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 xml:space="preserve">Communicating inclusively means developing one’s awareness and understanding of different communication styles. As an example, feedback in Asian cultures—whether it </w:t>
      </w:r>
      <w:proofErr w:type="gramStart"/>
      <w:r w:rsidRPr="00D975FB">
        <w:rPr>
          <w:rFonts w:ascii="Georgia" w:eastAsia="Times New Roman" w:hAnsi="Georgia" w:cs="Times New Roman"/>
          <w:color w:val="333333"/>
          <w:sz w:val="24"/>
          <w:szCs w:val="24"/>
        </w:rPr>
        <w:t>be</w:t>
      </w:r>
      <w:proofErr w:type="gramEnd"/>
      <w:r w:rsidRPr="00D975FB">
        <w:rPr>
          <w:rFonts w:ascii="Georgia" w:eastAsia="Times New Roman" w:hAnsi="Georgia" w:cs="Times New Roman"/>
          <w:color w:val="333333"/>
          <w:sz w:val="24"/>
          <w:szCs w:val="24"/>
        </w:rPr>
        <w:t xml:space="preserve"> positive or negative—is apt to be directed at a group rather than an individual. The directness of feedback varies as well. U.S. managers are more apt to provide face-to-face feedback, whereas Japanese managers are more likely to convey their thoughts in writing or through someone else.</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Another prerequisite for inclusive communication is empathy. Being empathetic moves us out of our paradigms and helps us to recognize others’ realities and talents. In </w:t>
      </w:r>
      <w:r w:rsidRPr="00D975FB">
        <w:rPr>
          <w:rFonts w:ascii="Georgia" w:eastAsia="Times New Roman" w:hAnsi="Georgia" w:cs="Times New Roman"/>
          <w:i/>
          <w:iCs/>
          <w:color w:val="333333"/>
          <w:sz w:val="24"/>
          <w:szCs w:val="24"/>
        </w:rPr>
        <w:t>Principle Centered Leadership,</w:t>
      </w:r>
      <w:r w:rsidRPr="00D975FB">
        <w:rPr>
          <w:rFonts w:ascii="Georgia" w:eastAsia="Times New Roman" w:hAnsi="Georgia" w:cs="Times New Roman"/>
          <w:color w:val="333333"/>
          <w:sz w:val="24"/>
          <w:szCs w:val="24"/>
        </w:rPr>
        <w:t xml:space="preserve"> Stephen Covey discussed the value of empathy; that is, how it helps people feel that someone is learning and open to other points of view. According to leadership experts, people can sense whether leaders understand their concerns or if they are just putting on an act. </w:t>
      </w:r>
      <w:proofErr w:type="spellStart"/>
      <w:r w:rsidRPr="00D975FB">
        <w:rPr>
          <w:rFonts w:ascii="Georgia" w:eastAsia="Times New Roman" w:hAnsi="Georgia" w:cs="Times New Roman"/>
          <w:color w:val="333333"/>
          <w:sz w:val="24"/>
          <w:szCs w:val="24"/>
        </w:rPr>
        <w:t>Dotlich</w:t>
      </w:r>
      <w:proofErr w:type="spellEnd"/>
      <w:r w:rsidRPr="00D975FB">
        <w:rPr>
          <w:rFonts w:ascii="Georgia" w:eastAsia="Times New Roman" w:hAnsi="Georgia" w:cs="Times New Roman"/>
          <w:color w:val="333333"/>
          <w:sz w:val="24"/>
          <w:szCs w:val="24"/>
        </w:rPr>
        <w:t xml:space="preserve">, Cairo, and </w:t>
      </w:r>
      <w:proofErr w:type="spellStart"/>
      <w:r w:rsidRPr="00D975FB">
        <w:rPr>
          <w:rFonts w:ascii="Georgia" w:eastAsia="Times New Roman" w:hAnsi="Georgia" w:cs="Times New Roman"/>
          <w:color w:val="333333"/>
          <w:sz w:val="24"/>
          <w:szCs w:val="24"/>
        </w:rPr>
        <w:t>Rhinesmith</w:t>
      </w:r>
      <w:proofErr w:type="spellEnd"/>
      <w:r w:rsidRPr="00D975FB">
        <w:rPr>
          <w:rFonts w:ascii="Georgia" w:eastAsia="Times New Roman" w:hAnsi="Georgia" w:cs="Times New Roman"/>
          <w:color w:val="333333"/>
          <w:sz w:val="24"/>
          <w:szCs w:val="24"/>
        </w:rPr>
        <w:t>, authors of </w:t>
      </w:r>
      <w:r w:rsidRPr="00D975FB">
        <w:rPr>
          <w:rFonts w:ascii="Georgia" w:eastAsia="Times New Roman" w:hAnsi="Georgia" w:cs="Times New Roman"/>
          <w:i/>
          <w:iCs/>
          <w:color w:val="333333"/>
          <w:sz w:val="24"/>
          <w:szCs w:val="24"/>
        </w:rPr>
        <w:t>Head, Heart, and Guts,</w:t>
      </w:r>
      <w:r w:rsidRPr="00D975FB">
        <w:rPr>
          <w:rFonts w:ascii="Georgia" w:eastAsia="Times New Roman" w:hAnsi="Georgia" w:cs="Times New Roman"/>
          <w:color w:val="333333"/>
          <w:sz w:val="24"/>
          <w:szCs w:val="24"/>
        </w:rPr>
        <w:t> emphasize that leaders are “thrust into situations where they must work with and lead people who are different from themselves. To handle these situations from a purely cognitive basis (to explain but never be able to connect emotionally) won’t work.”</w:t>
      </w:r>
      <w:hyperlink r:id="rId10" w:history="1">
        <w:r w:rsidRPr="00D975FB">
          <w:rPr>
            <w:rFonts w:ascii="Georgia" w:eastAsia="Times New Roman" w:hAnsi="Georgia" w:cs="Times New Roman"/>
            <w:b/>
            <w:bCs/>
            <w:color w:val="0D8CD6"/>
            <w:sz w:val="18"/>
            <w:szCs w:val="18"/>
            <w:u w:val="single"/>
            <w:vertAlign w:val="superscript"/>
          </w:rPr>
          <w:t>4</w:t>
        </w:r>
      </w:hyperlink>
      <w:r w:rsidRPr="00D975FB">
        <w:rPr>
          <w:rFonts w:ascii="Georgia" w:eastAsia="Times New Roman" w:hAnsi="Georgia" w:cs="Times New Roman"/>
          <w:color w:val="333333"/>
          <w:sz w:val="24"/>
          <w:szCs w:val="24"/>
        </w:rPr>
        <w:t> Empathy allows a diversity-conscious leader to motivate individuals in ways that allow everyone to feel understood and respected.</w:t>
      </w:r>
    </w:p>
    <w:p w:rsidR="00D975FB" w:rsidRPr="00D975FB" w:rsidRDefault="00D975FB" w:rsidP="00D975FB">
      <w:pPr>
        <w:spacing w:before="100" w:beforeAutospacing="1" w:after="100" w:afterAutospacing="1" w:line="360" w:lineRule="atLeast"/>
        <w:outlineLvl w:val="1"/>
        <w:rPr>
          <w:rFonts w:ascii="Georgia" w:eastAsia="Times New Roman" w:hAnsi="Georgia" w:cs="Times New Roman"/>
          <w:b/>
          <w:bCs/>
          <w:color w:val="333333"/>
          <w:sz w:val="36"/>
          <w:szCs w:val="36"/>
        </w:rPr>
      </w:pPr>
      <w:r w:rsidRPr="00D975FB">
        <w:rPr>
          <w:rFonts w:ascii="Georgia" w:eastAsia="Times New Roman" w:hAnsi="Georgia" w:cs="Times New Roman"/>
          <w:b/>
          <w:bCs/>
          <w:color w:val="333333"/>
          <w:sz w:val="36"/>
          <w:szCs w:val="36"/>
        </w:rPr>
        <w:t>Assessing and Monitoring</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What are the ways in which my cultural background, gender, religion, and race frame my thinking and influence my actions? Do I understand and appreciate the ways my behavior influences others? How do I monitor the degree to which I am responsive to racial, ethnic, linguistic, religious, and gender diversity?</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lastRenderedPageBreak/>
        <w:t>One of the defining traits of diversity-conscious leaders is their quest to continually improve and learn by assessing and monitoring their own competencies. Honest and thorough self-assessment can be a humbling experience in that it helps us realize just how much we do not know. For example, the deeper we dig the more we may become aware of our own cultural illiteracy and bias.</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b/>
          <w:bCs/>
          <w:color w:val="333333"/>
          <w:sz w:val="24"/>
          <w:szCs w:val="24"/>
        </w:rPr>
        <w:t>Self-monitoring</w:t>
      </w:r>
      <w:r w:rsidRPr="00D975FB">
        <w:rPr>
          <w:rFonts w:ascii="Georgia" w:eastAsia="Times New Roman" w:hAnsi="Georgia" w:cs="Times New Roman"/>
          <w:color w:val="333333"/>
          <w:sz w:val="24"/>
          <w:szCs w:val="24"/>
        </w:rPr>
        <w:t> is the ability to use interpersonal cues to understand better one’s own behavior and its effect on others. By self-monitoring, we continually focus on ourselves, others, and the environment. People who self-monitor learn from all kinds of feedback, reevaluate, and then adjust according to the situation.</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Continuous self-monitoring and self-assessment enable us to discover our strengths and weaknesses, develop awareness and understanding of interpersonal skills, and expand our knowledge of cultural differences. For example, self-monitors look for cues regarding the appropriateness of behavior. How might verbal and nonverbal reactions point to whether I am seen as listening in an attentive, empathetic, and nonjudgmental way? As a leader, are there any cues to indicate whether my interactions convey respect to both men and women? In an interview, am I acting differently toward certain types of applicants? For example, do I establish more eye contact, ask more follow-up questions, or change my tone of voice with certain individuals? Acquiring a more complex understanding of our actions by asking questions such as these may point to hidden biases.</w:t>
      </w:r>
    </w:p>
    <w:p w:rsidR="00D975FB" w:rsidRPr="00D975FB" w:rsidRDefault="00D975FB" w:rsidP="00D975FB">
      <w:pPr>
        <w:shd w:val="clear" w:color="auto" w:fill="FFFFFF"/>
        <w:spacing w:before="100" w:beforeAutospacing="1" w:after="100" w:afterAutospacing="1" w:line="360" w:lineRule="atLeast"/>
        <w:outlineLvl w:val="1"/>
        <w:rPr>
          <w:rFonts w:ascii="Georgia" w:eastAsia="Times New Roman" w:hAnsi="Georgia" w:cs="Times New Roman"/>
          <w:b/>
          <w:bCs/>
          <w:color w:val="333333"/>
          <w:sz w:val="36"/>
          <w:szCs w:val="36"/>
        </w:rPr>
      </w:pPr>
      <w:r w:rsidRPr="00D975FB">
        <w:rPr>
          <w:rFonts w:ascii="Georgia" w:eastAsia="Times New Roman" w:hAnsi="Georgia" w:cs="Times New Roman"/>
          <w:b/>
          <w:bCs/>
          <w:color w:val="333333"/>
          <w:sz w:val="36"/>
          <w:szCs w:val="36"/>
        </w:rPr>
        <w:t>Monitoring Bias</w:t>
      </w:r>
    </w:p>
    <w:p w:rsidR="00D975FB" w:rsidRPr="00D975FB" w:rsidRDefault="00D975FB" w:rsidP="00D975FB">
      <w:pPr>
        <w:shd w:val="clear" w:color="auto" w:fill="FFFFFF"/>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A recent study by Bertrand and Mullainathan found that a person’s name can trigger bias. Resumes of phantom job applicants were randomly assigned White-sounding names, such as Emily Walsh and Brendan Baker, and African-American-sounding names, such as Lakisha Washington and Jamal Jones. All of the applicants’ resumes were alike in other important respects, such as education, experience, and skills. The researchers found that White-sounding names generated 50 percent more interviews.</w:t>
      </w:r>
      <w:hyperlink r:id="rId11" w:history="1">
        <w:r w:rsidRPr="00D975FB">
          <w:rPr>
            <w:rFonts w:ascii="Georgia" w:eastAsia="Times New Roman" w:hAnsi="Georgia" w:cs="Times New Roman"/>
            <w:b/>
            <w:bCs/>
            <w:color w:val="0D8CD6"/>
            <w:sz w:val="18"/>
            <w:szCs w:val="18"/>
            <w:u w:val="single"/>
            <w:vertAlign w:val="superscript"/>
          </w:rPr>
          <w:t>5</w:t>
        </w:r>
      </w:hyperlink>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 xml:space="preserve">When leading, do we engage in self-monitoring? For instance, are we aware when we tend to be more authoritative or inclusive? Are we more comfortable focusing on the way people interrelate or the task to be accomplished? And if the situation calls for it, </w:t>
      </w:r>
      <w:r w:rsidRPr="00D975FB">
        <w:rPr>
          <w:rFonts w:ascii="Georgia" w:eastAsia="Times New Roman" w:hAnsi="Georgia" w:cs="Times New Roman"/>
          <w:color w:val="333333"/>
          <w:sz w:val="24"/>
          <w:szCs w:val="24"/>
        </w:rPr>
        <w:lastRenderedPageBreak/>
        <w:t>are we capable of shifting gears and becoming more supportive, more directing, or more delegating?</w:t>
      </w:r>
    </w:p>
    <w:p w:rsidR="00D975FB" w:rsidRDefault="00D975FB" w:rsidP="00D975FB">
      <w:pPr>
        <w:pStyle w:val="NormalWeb"/>
        <w:shd w:val="clear" w:color="auto" w:fill="FFFFFF"/>
        <w:spacing w:line="360" w:lineRule="atLeast"/>
        <w:rPr>
          <w:rFonts w:ascii="Georgia" w:hAnsi="Georgia"/>
          <w:color w:val="333333"/>
        </w:rPr>
      </w:pPr>
      <w:proofErr w:type="gramStart"/>
      <w:r>
        <w:rPr>
          <w:rFonts w:ascii="Georgia" w:hAnsi="Georgia"/>
          <w:i/>
          <w:iCs/>
          <w:color w:val="333333"/>
        </w:rPr>
        <w:t>no</w:t>
      </w:r>
      <w:proofErr w:type="gramEnd"/>
      <w:r>
        <w:rPr>
          <w:rStyle w:val="apple-converted-space"/>
          <w:rFonts w:ascii="Georgia" w:hAnsi="Georgia"/>
          <w:color w:val="333333"/>
        </w:rPr>
        <w:t> </w:t>
      </w:r>
      <w:r>
        <w:rPr>
          <w:rFonts w:ascii="Georgia" w:hAnsi="Georgia"/>
          <w:color w:val="333333"/>
        </w:rPr>
        <w:t>correlation between understanding what they needed to do and actually doing it. Leaders who did nothing understood what actions were necessary just as well as those leaders who followed through on their plans for improvement.</w:t>
      </w:r>
      <w:hyperlink r:id="rId12" w:history="1">
        <w:r>
          <w:rPr>
            <w:rStyle w:val="Hyperlink"/>
            <w:rFonts w:ascii="Georgia" w:hAnsi="Georgia"/>
            <w:b/>
            <w:bCs/>
            <w:color w:val="0D8CD6"/>
            <w:sz w:val="18"/>
            <w:szCs w:val="18"/>
            <w:u w:val="none"/>
            <w:vertAlign w:val="superscript"/>
          </w:rPr>
          <w:t>6</w:t>
        </w:r>
      </w:hyperlink>
    </w:p>
    <w:p w:rsidR="00D975FB" w:rsidRDefault="00D975FB" w:rsidP="00D975FB">
      <w:pPr>
        <w:pStyle w:val="Heading2"/>
        <w:spacing w:line="360" w:lineRule="atLeast"/>
        <w:rPr>
          <w:rFonts w:ascii="Georgia" w:hAnsi="Georgia"/>
          <w:color w:val="333333"/>
        </w:rPr>
      </w:pPr>
      <w:r>
        <w:rPr>
          <w:rFonts w:ascii="Georgia" w:hAnsi="Georgia"/>
          <w:color w:val="333333"/>
        </w:rPr>
        <w:t>LEADERSHIP THEORIES</w:t>
      </w:r>
    </w:p>
    <w:p w:rsidR="00D975FB" w:rsidRDefault="00D975FB" w:rsidP="00D975FB">
      <w:pPr>
        <w:pStyle w:val="NormalWeb"/>
        <w:spacing w:line="360" w:lineRule="atLeast"/>
        <w:rPr>
          <w:rFonts w:ascii="Georgia" w:hAnsi="Georgia"/>
          <w:color w:val="333333"/>
        </w:rPr>
      </w:pPr>
      <w:r>
        <w:rPr>
          <w:rFonts w:ascii="Georgia" w:hAnsi="Georgia"/>
          <w:color w:val="333333"/>
        </w:rPr>
        <w:t>Traditionally, so-called</w:t>
      </w:r>
      <w:r>
        <w:rPr>
          <w:rStyle w:val="apple-converted-space"/>
          <w:rFonts w:ascii="Georgia" w:hAnsi="Georgia"/>
          <w:color w:val="333333"/>
        </w:rPr>
        <w:t> </w:t>
      </w:r>
      <w:r>
        <w:rPr>
          <w:rFonts w:ascii="Georgia" w:hAnsi="Georgia"/>
          <w:i/>
          <w:iCs/>
          <w:color w:val="333333"/>
        </w:rPr>
        <w:t>trait theories</w:t>
      </w:r>
      <w:r>
        <w:rPr>
          <w:rStyle w:val="apple-converted-space"/>
          <w:rFonts w:ascii="Georgia" w:hAnsi="Georgia"/>
          <w:color w:val="333333"/>
        </w:rPr>
        <w:t> </w:t>
      </w:r>
      <w:r>
        <w:rPr>
          <w:rFonts w:ascii="Georgia" w:hAnsi="Georgia"/>
          <w:color w:val="333333"/>
        </w:rPr>
        <w:t>of leadership were built on the premise that certain people are “born leaders.” According to these theories, leaders were distinguished by certain traits. Physiological, psychological, and intellectual traits set leaders apart. However, attempts to identify a cluster of leadership traits proved unsuccessful, in part because these traits are neither universal nor inborn. Any list, no matter how comprehensive, will reflect cultural biases.</w:t>
      </w:r>
    </w:p>
    <w:p w:rsidR="00D975FB" w:rsidRDefault="00D975FB" w:rsidP="00D975FB">
      <w:pPr>
        <w:pStyle w:val="NormalWeb"/>
        <w:spacing w:line="360" w:lineRule="atLeast"/>
        <w:rPr>
          <w:rFonts w:ascii="Georgia" w:hAnsi="Georgia"/>
          <w:color w:val="333333"/>
        </w:rPr>
      </w:pPr>
      <w:r>
        <w:rPr>
          <w:rFonts w:ascii="Georgia" w:hAnsi="Georgia"/>
          <w:i/>
          <w:iCs/>
          <w:color w:val="333333"/>
        </w:rPr>
        <w:t>Behavioral theories</w:t>
      </w:r>
      <w:r>
        <w:rPr>
          <w:rStyle w:val="apple-converted-space"/>
          <w:rFonts w:ascii="Georgia" w:hAnsi="Georgia"/>
          <w:color w:val="333333"/>
        </w:rPr>
        <w:t> </w:t>
      </w:r>
      <w:r>
        <w:rPr>
          <w:rFonts w:ascii="Georgia" w:hAnsi="Georgia"/>
          <w:color w:val="333333"/>
        </w:rPr>
        <w:t xml:space="preserve">of leadership shifted attention away from the traits of effective leaders and toward their behaviors. Two major research efforts associated with this school of thought took place during the mid-1900s at The Ohio State University and the University of Michigan. Researchers identified two dimensions of leadership behavior that influenced work performance: leaders who were </w:t>
      </w:r>
      <w:proofErr w:type="gramStart"/>
      <w:r>
        <w:rPr>
          <w:rFonts w:ascii="Georgia" w:hAnsi="Georgia"/>
          <w:color w:val="333333"/>
        </w:rPr>
        <w:t>production- or task-oriented</w:t>
      </w:r>
      <w:proofErr w:type="gramEnd"/>
      <w:r>
        <w:rPr>
          <w:rFonts w:ascii="Georgia" w:hAnsi="Georgia"/>
          <w:color w:val="333333"/>
        </w:rPr>
        <w:t xml:space="preserve"> and those who were more people-oriented.</w:t>
      </w:r>
    </w:p>
    <w:p w:rsidR="00D975FB" w:rsidRDefault="00D975FB" w:rsidP="00D975FB">
      <w:pPr>
        <w:pStyle w:val="NormalWeb"/>
        <w:spacing w:line="360" w:lineRule="atLeast"/>
        <w:rPr>
          <w:rFonts w:ascii="Georgia" w:hAnsi="Georgia"/>
          <w:color w:val="333333"/>
        </w:rPr>
      </w:pPr>
      <w:r>
        <w:rPr>
          <w:rFonts w:ascii="Georgia" w:hAnsi="Georgia"/>
          <w:color w:val="333333"/>
        </w:rPr>
        <w:t>In contemporary discussions of leadership functions and styles, researchers continue to use these dimensions. Task-oriented or</w:t>
      </w:r>
      <w:r>
        <w:rPr>
          <w:rStyle w:val="apple-converted-space"/>
          <w:rFonts w:ascii="Georgia" w:hAnsi="Georgia"/>
          <w:color w:val="333333"/>
        </w:rPr>
        <w:t> </w:t>
      </w:r>
      <w:r>
        <w:rPr>
          <w:rFonts w:ascii="Georgia" w:hAnsi="Georgia"/>
          <w:b/>
          <w:bCs/>
          <w:color w:val="333333"/>
        </w:rPr>
        <w:t>instrumental leaders</w:t>
      </w:r>
      <w:r>
        <w:rPr>
          <w:rStyle w:val="apple-converted-space"/>
          <w:rFonts w:ascii="Georgia" w:hAnsi="Georgia"/>
          <w:color w:val="333333"/>
        </w:rPr>
        <w:t> </w:t>
      </w:r>
      <w:r>
        <w:rPr>
          <w:rFonts w:ascii="Georgia" w:hAnsi="Georgia"/>
          <w:color w:val="333333"/>
        </w:rPr>
        <w:t>tend to focus more on the task at hand and less on how group members get along. People-oriented or</w:t>
      </w:r>
      <w:r>
        <w:rPr>
          <w:rStyle w:val="apple-converted-space"/>
          <w:rFonts w:ascii="Georgia" w:hAnsi="Georgia"/>
          <w:color w:val="333333"/>
        </w:rPr>
        <w:t> </w:t>
      </w:r>
      <w:r>
        <w:rPr>
          <w:rFonts w:ascii="Georgia" w:hAnsi="Georgia"/>
          <w:b/>
          <w:bCs/>
          <w:color w:val="333333"/>
        </w:rPr>
        <w:t>expressive leaders</w:t>
      </w:r>
      <w:r>
        <w:rPr>
          <w:rStyle w:val="apple-converted-space"/>
          <w:rFonts w:ascii="Georgia" w:hAnsi="Georgia"/>
          <w:color w:val="333333"/>
        </w:rPr>
        <w:t> </w:t>
      </w:r>
      <w:r>
        <w:rPr>
          <w:rFonts w:ascii="Georgia" w:hAnsi="Georgia"/>
          <w:color w:val="333333"/>
        </w:rPr>
        <w:t>take a different approach. Their primary concern is the well-being of group members and their ability to work as a unit. Although each of these behaviors was found to have certain benefits, subsequent research found that effective leaders often combine a concern for people and a concern for performance.</w:t>
      </w:r>
    </w:p>
    <w:p w:rsidR="00D975FB" w:rsidRDefault="00D975FB" w:rsidP="00D975FB">
      <w:pPr>
        <w:pStyle w:val="NormalWeb"/>
        <w:spacing w:line="360" w:lineRule="atLeast"/>
        <w:rPr>
          <w:rFonts w:ascii="Georgia" w:hAnsi="Georgia"/>
          <w:color w:val="333333"/>
        </w:rPr>
      </w:pPr>
      <w:r>
        <w:rPr>
          <w:rFonts w:ascii="Georgia" w:hAnsi="Georgia"/>
          <w:color w:val="333333"/>
        </w:rPr>
        <w:t>More recently, researchers have focused on the situations in which these behaviors are found. Situational factors might influence whether a particular behavior is effective. These include the nature of the task, organizational climate, cultural setting, and people’s expectations.</w:t>
      </w:r>
    </w:p>
    <w:p w:rsidR="00D975FB" w:rsidRDefault="00D975FB" w:rsidP="00D975FB">
      <w:pPr>
        <w:pStyle w:val="Heading2"/>
        <w:shd w:val="clear" w:color="auto" w:fill="FFFFFF"/>
        <w:spacing w:line="360" w:lineRule="atLeast"/>
        <w:rPr>
          <w:rFonts w:ascii="Georgia" w:hAnsi="Georgia"/>
          <w:color w:val="333333"/>
        </w:rPr>
      </w:pPr>
      <w:r>
        <w:rPr>
          <w:rFonts w:ascii="Georgia" w:hAnsi="Georgia"/>
          <w:noProof/>
          <w:color w:val="333333"/>
        </w:rPr>
        <w:lastRenderedPageBreak/>
        <mc:AlternateContent>
          <mc:Choice Requires="wps">
            <w:drawing>
              <wp:inline distT="0" distB="0" distL="0" distR="0">
                <wp:extent cx="480060" cy="495300"/>
                <wp:effectExtent l="0" t="0" r="0" b="0"/>
                <wp:docPr id="2" name="Rectangle 2" descr="https://jigsaw.vitalsource.com/books/9781323056707/content/image/D56707_com_f0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006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https://jigsaw.vitalsource.com/books/9781323056707/content/image/D56707_com_f0001.jpg" style="width:37.8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" filled="f" stroked="f">
                <o:lock v:ext="edit" aspectratio="t"/>
                <w10:anchorlock/>
              </v:rect>
            </w:pict>
          </mc:Fallback>
        </mc:AlternateContent>
      </w:r>
      <w:r>
        <w:rPr>
          <w:rStyle w:val="apple-converted-space"/>
          <w:rFonts w:ascii="Georgia" w:hAnsi="Georgia"/>
          <w:color w:val="333333"/>
        </w:rPr>
        <w:t> </w:t>
      </w:r>
      <w:r>
        <w:rPr>
          <w:rFonts w:ascii="Georgia" w:hAnsi="Georgia"/>
          <w:color w:val="333333"/>
        </w:rPr>
        <w:t xml:space="preserve">Thinking </w:t>
      </w:r>
      <w:proofErr w:type="gramStart"/>
      <w:r>
        <w:rPr>
          <w:rFonts w:ascii="Georgia" w:hAnsi="Georgia"/>
          <w:color w:val="333333"/>
        </w:rPr>
        <w:t>Through</w:t>
      </w:r>
      <w:proofErr w:type="gramEnd"/>
      <w:r>
        <w:rPr>
          <w:rFonts w:ascii="Georgia" w:hAnsi="Georgia"/>
          <w:color w:val="333333"/>
        </w:rPr>
        <w:t xml:space="preserve"> Diversity</w:t>
      </w:r>
    </w:p>
    <w:p w:rsidR="00D975FB" w:rsidRDefault="00D975FB" w:rsidP="00D975FB">
      <w:pPr>
        <w:pStyle w:val="NormalWeb"/>
        <w:shd w:val="clear" w:color="auto" w:fill="FFFFFF"/>
        <w:spacing w:line="360" w:lineRule="atLeast"/>
        <w:rPr>
          <w:rFonts w:ascii="Georgia" w:hAnsi="Georgia"/>
          <w:color w:val="333333"/>
        </w:rPr>
      </w:pPr>
      <w:r>
        <w:rPr>
          <w:rFonts w:ascii="Georgia" w:hAnsi="Georgia"/>
          <w:color w:val="333333"/>
        </w:rPr>
        <w:t xml:space="preserve">After a day-long workshop on leadership in the workforce, one of the participants began to rethink his view of an effective leader. “Are effective leaders,” he asked, “more like proven gladiators (instrumental) or caring shepherds (expressive)?” Which of these two types of </w:t>
      </w:r>
      <w:proofErr w:type="gramStart"/>
      <w:r>
        <w:rPr>
          <w:rFonts w:ascii="Georgia" w:hAnsi="Georgia"/>
          <w:color w:val="333333"/>
        </w:rPr>
        <w:t>leaders</w:t>
      </w:r>
      <w:proofErr w:type="gramEnd"/>
      <w:r>
        <w:rPr>
          <w:rFonts w:ascii="Georgia" w:hAnsi="Georgia"/>
          <w:color w:val="333333"/>
        </w:rPr>
        <w:t xml:space="preserve"> best describes you? Why might you try to develop skills related to both types?</w:t>
      </w:r>
    </w:p>
    <w:p w:rsidR="00D975FB" w:rsidRDefault="00D975FB" w:rsidP="00D975FB">
      <w:pPr>
        <w:pStyle w:val="NormalWeb"/>
        <w:spacing w:line="360" w:lineRule="atLeast"/>
        <w:rPr>
          <w:rFonts w:ascii="Georgia" w:hAnsi="Georgia"/>
          <w:color w:val="333333"/>
        </w:rPr>
      </w:pPr>
      <w:r>
        <w:rPr>
          <w:rFonts w:ascii="Georgia" w:hAnsi="Georgia"/>
          <w:color w:val="333333"/>
        </w:rPr>
        <w:t>Situational leadership theory posits that different leadership styles are more or less effective in different situations.</w:t>
      </w:r>
      <w:r>
        <w:rPr>
          <w:rStyle w:val="apple-converted-space"/>
          <w:rFonts w:ascii="Georgia" w:hAnsi="Georgia"/>
          <w:color w:val="333333"/>
        </w:rPr>
        <w:t> </w:t>
      </w:r>
      <w:r>
        <w:rPr>
          <w:rFonts w:ascii="Georgia" w:hAnsi="Georgia"/>
          <w:b/>
          <w:bCs/>
          <w:color w:val="333333"/>
        </w:rPr>
        <w:t>Leadership styles</w:t>
      </w:r>
      <w:r>
        <w:rPr>
          <w:rFonts w:ascii="Georgia" w:hAnsi="Georgia"/>
          <w:color w:val="333333"/>
        </w:rPr>
        <w:t>, which refer to the way we influence others, are numerous and varied.</w:t>
      </w:r>
    </w:p>
    <w:p w:rsidR="00D975FB" w:rsidRDefault="00D975FB" w:rsidP="00D975FB">
      <w:pPr>
        <w:pStyle w:val="NormalWeb"/>
        <w:spacing w:line="360" w:lineRule="atLeast"/>
        <w:rPr>
          <w:rFonts w:ascii="Georgia" w:hAnsi="Georgia"/>
          <w:color w:val="333333"/>
        </w:rPr>
      </w:pPr>
      <w:r>
        <w:rPr>
          <w:rFonts w:ascii="Georgia" w:hAnsi="Georgia"/>
          <w:color w:val="333333"/>
        </w:rPr>
        <w:t>One widely used typology delineates three major leadership styles:</w:t>
      </w:r>
    </w:p>
    <w:p w:rsidR="00D975FB" w:rsidRDefault="00D975FB" w:rsidP="00D975FB">
      <w:pPr>
        <w:numPr>
          <w:ilvl w:val="0"/>
          <w:numId w:val="2"/>
        </w:numPr>
        <w:spacing w:after="0" w:line="360" w:lineRule="atLeast"/>
        <w:ind w:left="300"/>
        <w:textAlignment w:val="baseline"/>
        <w:rPr>
          <w:rFonts w:ascii="inherit" w:hAnsi="inherit"/>
          <w:color w:val="333333"/>
        </w:rPr>
      </w:pPr>
      <w:r>
        <w:rPr>
          <w:rStyle w:val="item"/>
          <w:rFonts w:ascii="inherit" w:hAnsi="inherit"/>
          <w:i/>
          <w:iCs/>
          <w:color w:val="333333"/>
        </w:rPr>
        <w:t>Authoritarian leaders</w:t>
      </w:r>
      <w:r>
        <w:rPr>
          <w:rStyle w:val="item"/>
          <w:rFonts w:ascii="inherit" w:hAnsi="inherit"/>
          <w:color w:val="333333"/>
        </w:rPr>
        <w:t>—make all or most of the decisions and keep power to themselves</w:t>
      </w:r>
    </w:p>
    <w:p w:rsidR="00D975FB" w:rsidRDefault="00D975FB" w:rsidP="00D975FB">
      <w:pPr>
        <w:numPr>
          <w:ilvl w:val="0"/>
          <w:numId w:val="2"/>
        </w:numPr>
        <w:spacing w:after="0" w:line="360" w:lineRule="atLeast"/>
        <w:ind w:left="300"/>
        <w:textAlignment w:val="baseline"/>
        <w:rPr>
          <w:rFonts w:ascii="inherit" w:hAnsi="inherit"/>
          <w:color w:val="333333"/>
        </w:rPr>
      </w:pPr>
      <w:r>
        <w:rPr>
          <w:rStyle w:val="item"/>
          <w:rFonts w:ascii="inherit" w:hAnsi="inherit"/>
          <w:i/>
          <w:iCs/>
          <w:color w:val="333333"/>
        </w:rPr>
        <w:t>Democratic leaders</w:t>
      </w:r>
      <w:r>
        <w:rPr>
          <w:rStyle w:val="item"/>
          <w:rFonts w:ascii="inherit" w:hAnsi="inherit"/>
          <w:color w:val="333333"/>
        </w:rPr>
        <w:t>—share power and encourage group discussion and decision-making</w:t>
      </w:r>
    </w:p>
    <w:p w:rsidR="00D975FB" w:rsidRDefault="00D975FB" w:rsidP="00D975FB">
      <w:pPr>
        <w:numPr>
          <w:ilvl w:val="0"/>
          <w:numId w:val="2"/>
        </w:numPr>
        <w:spacing w:after="0" w:line="360" w:lineRule="atLeast"/>
        <w:ind w:left="300"/>
        <w:textAlignment w:val="baseline"/>
        <w:rPr>
          <w:rFonts w:ascii="inherit" w:hAnsi="inherit"/>
          <w:color w:val="333333"/>
        </w:rPr>
      </w:pPr>
      <w:r>
        <w:rPr>
          <w:rStyle w:val="item"/>
          <w:rFonts w:ascii="inherit" w:hAnsi="inherit"/>
          <w:i/>
          <w:iCs/>
          <w:color w:val="333333"/>
        </w:rPr>
        <w:t>Laissez-faire leaders</w:t>
      </w:r>
      <w:r>
        <w:rPr>
          <w:rStyle w:val="item"/>
          <w:rFonts w:ascii="inherit" w:hAnsi="inherit"/>
          <w:color w:val="333333"/>
        </w:rPr>
        <w:t>—minimally involve themselves in decision-making and encourage group members to make their own decisions</w:t>
      </w:r>
    </w:p>
    <w:p w:rsidR="00D975FB" w:rsidRDefault="00D975FB" w:rsidP="00D975FB">
      <w:pPr>
        <w:pStyle w:val="NormalWeb"/>
        <w:spacing w:line="360" w:lineRule="atLeast"/>
        <w:rPr>
          <w:rFonts w:ascii="Georgia" w:hAnsi="Georgia"/>
          <w:color w:val="333333"/>
        </w:rPr>
      </w:pPr>
      <w:r>
        <w:rPr>
          <w:rFonts w:ascii="Georgia" w:hAnsi="Georgia"/>
          <w:b/>
          <w:bCs/>
          <w:color w:val="333333"/>
        </w:rPr>
        <w:t>Situational leaders</w:t>
      </w:r>
      <w:r>
        <w:rPr>
          <w:rStyle w:val="apple-converted-space"/>
          <w:rFonts w:ascii="Georgia" w:hAnsi="Georgia"/>
          <w:color w:val="333333"/>
        </w:rPr>
        <w:t> </w:t>
      </w:r>
      <w:r>
        <w:rPr>
          <w:rFonts w:ascii="Georgia" w:hAnsi="Georgia"/>
          <w:color w:val="333333"/>
        </w:rPr>
        <w:t>refer to individuals who adapt their leadership style depending on the circumstances. Management guru Ken Blanchard and an internationally known author and consultant on leadership, Paul Hersey, created a theoretical model of situational leadership that involves analyzing the situation and then adopting the most appropriate leadership style.</w:t>
      </w:r>
      <w:hyperlink r:id="rId13" w:history="1">
        <w:r>
          <w:rPr>
            <w:rStyle w:val="Hyperlink"/>
            <w:rFonts w:ascii="Georgia" w:hAnsi="Georgia"/>
            <w:b/>
            <w:bCs/>
            <w:color w:val="0D8CD6"/>
            <w:sz w:val="18"/>
            <w:szCs w:val="18"/>
            <w:u w:val="none"/>
            <w:vertAlign w:val="superscript"/>
          </w:rPr>
          <w:t>7</w:t>
        </w:r>
      </w:hyperlink>
    </w:p>
    <w:p w:rsidR="00D975FB" w:rsidRDefault="00D975FB" w:rsidP="00D975FB">
      <w:pPr>
        <w:pStyle w:val="NormalWeb"/>
        <w:spacing w:line="360" w:lineRule="atLeast"/>
        <w:rPr>
          <w:rFonts w:ascii="Georgia" w:hAnsi="Georgia"/>
          <w:color w:val="333333"/>
        </w:rPr>
      </w:pPr>
      <w:r>
        <w:rPr>
          <w:rFonts w:ascii="Georgia" w:hAnsi="Georgia"/>
          <w:color w:val="333333"/>
        </w:rPr>
        <w:t xml:space="preserve">The Hersey and Blanchard leadership model emphasizes that the effectiveness of different styles depends on the people being led. Followers may differ in terms of their competence and their commitment or motivation to tackle the task at hand. To illustrate, someone with only “low competence” and “high commitment” may lack the necessary skills but be eager to learn and take direction. This type of follower is apt to benefit from an “authoritarian leader” who supervises them closely. On the other hand, a follower with “high competence” and “high commitment” is apt to be more experienced and confident in his or her ability. This situation may call for more of a “laissez-faire leader,” in which the follower is given more control and latitude. </w:t>
      </w:r>
      <w:proofErr w:type="gramStart"/>
      <w:r>
        <w:rPr>
          <w:rFonts w:ascii="Georgia" w:hAnsi="Georgia"/>
          <w:color w:val="333333"/>
        </w:rPr>
        <w:t>Another situational variable, hierarchal relations</w:t>
      </w:r>
      <w:proofErr w:type="gramEnd"/>
      <w:r>
        <w:rPr>
          <w:rFonts w:ascii="Georgia" w:hAnsi="Georgia"/>
          <w:color w:val="333333"/>
        </w:rPr>
        <w:t xml:space="preserve"> between leaders and followers, may influence </w:t>
      </w:r>
      <w:r>
        <w:rPr>
          <w:rFonts w:ascii="Georgia" w:hAnsi="Georgia"/>
          <w:color w:val="333333"/>
        </w:rPr>
        <w:lastRenderedPageBreak/>
        <w:t>whether power is viewed as something to be shared. A “democratic leadership style” might only be appropriate if followers embrace and utilize their decision-making responsibility. In an organizational climate in which top-down decision-making is expected, individuals are apt to prefer a more authoritarian leadership style.</w:t>
      </w:r>
    </w:p>
    <w:p w:rsidR="00D975FB" w:rsidRDefault="00D975FB" w:rsidP="00D975FB">
      <w:pPr>
        <w:pStyle w:val="NormalWeb"/>
        <w:spacing w:line="360" w:lineRule="atLeast"/>
        <w:rPr>
          <w:rFonts w:ascii="Georgia" w:hAnsi="Georgia"/>
          <w:color w:val="333333"/>
        </w:rPr>
      </w:pPr>
      <w:r>
        <w:rPr>
          <w:rFonts w:ascii="Georgia" w:hAnsi="Georgia"/>
          <w:color w:val="333333"/>
        </w:rPr>
        <w:t>Assumptions underlying leadership theories may reveal a cultural bias. As an example, it is frequently assumed that democratic or participative leadership is preferable and more productive. Although this may be true in some situations, it is not true in all situations. Rather than assume, we need to analyze leadership from a critical, cross-cultural perspective. Indeed, this assumption may reflect U.S. values that support democratic over authoritarian leadership. Such thinking disregards the interrelationship among leadership and customs, traditions, beliefs regarding the nature of power and authority, standards of living, and gender roles.</w:t>
      </w:r>
    </w:p>
    <w:p w:rsidR="00D975FB" w:rsidRDefault="00D975FB" w:rsidP="00D975FB">
      <w:pPr>
        <w:pStyle w:val="Heading2"/>
        <w:shd w:val="clear" w:color="auto" w:fill="FFFFFF"/>
        <w:spacing w:line="360" w:lineRule="atLeast"/>
        <w:rPr>
          <w:rFonts w:ascii="Georgia" w:hAnsi="Georgia"/>
          <w:color w:val="333333"/>
        </w:rPr>
      </w:pPr>
      <w:r>
        <w:rPr>
          <w:rFonts w:ascii="Georgia" w:hAnsi="Georgia"/>
          <w:noProof/>
          <w:color w:val="333333"/>
        </w:rPr>
        <mc:AlternateContent>
          <mc:Choice Requires="wps">
            <w:drawing>
              <wp:inline distT="0" distB="0" distL="0" distR="0">
                <wp:extent cx="480060" cy="495300"/>
                <wp:effectExtent l="0" t="0" r="0" b="0"/>
                <wp:docPr id="1" name="Rectangle 1" descr="https://jigsaw.vitalsource.com/books/9781323056707/content/image/D56707_com_f0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006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https://jigsaw.vitalsource.com/books/9781323056707/content/image/D56707_com_f0001.jpg" style="width:37.8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" filled="f" stroked="f">
                <o:lock v:ext="edit" aspectratio="t"/>
                <w10:anchorlock/>
              </v:rect>
            </w:pict>
          </mc:Fallback>
        </mc:AlternateContent>
      </w:r>
      <w:r>
        <w:rPr>
          <w:rStyle w:val="apple-converted-space"/>
          <w:rFonts w:ascii="Georgia" w:hAnsi="Georgia"/>
          <w:color w:val="333333"/>
        </w:rPr>
        <w:t> </w:t>
      </w:r>
      <w:r>
        <w:rPr>
          <w:rFonts w:ascii="Georgia" w:hAnsi="Georgia"/>
          <w:color w:val="333333"/>
        </w:rPr>
        <w:t xml:space="preserve">Thinking </w:t>
      </w:r>
      <w:proofErr w:type="gramStart"/>
      <w:r>
        <w:rPr>
          <w:rFonts w:ascii="Georgia" w:hAnsi="Georgia"/>
          <w:color w:val="333333"/>
        </w:rPr>
        <w:t>Through</w:t>
      </w:r>
      <w:proofErr w:type="gramEnd"/>
      <w:r>
        <w:rPr>
          <w:rFonts w:ascii="Georgia" w:hAnsi="Georgia"/>
          <w:color w:val="333333"/>
        </w:rPr>
        <w:t xml:space="preserve"> Diversity</w:t>
      </w:r>
    </w:p>
    <w:p w:rsidR="00D975FB" w:rsidRDefault="00D975FB" w:rsidP="00D975FB">
      <w:pPr>
        <w:pStyle w:val="NormalWeb"/>
        <w:shd w:val="clear" w:color="auto" w:fill="FFFFFF"/>
        <w:spacing w:line="360" w:lineRule="atLeast"/>
        <w:rPr>
          <w:rFonts w:ascii="Georgia" w:hAnsi="Georgia"/>
          <w:color w:val="333333"/>
        </w:rPr>
      </w:pPr>
      <w:r>
        <w:rPr>
          <w:rFonts w:ascii="Georgia" w:hAnsi="Georgia"/>
          <w:color w:val="333333"/>
        </w:rPr>
        <w:t>Do you vary your leadership style depending on the individuals and cultural diversity in a particular setting?</w:t>
      </w:r>
    </w:p>
    <w:p w:rsidR="00D975FB" w:rsidRDefault="00D975FB" w:rsidP="00D975FB">
      <w:pPr>
        <w:pStyle w:val="Heading2"/>
        <w:spacing w:line="360" w:lineRule="atLeast"/>
        <w:rPr>
          <w:rFonts w:ascii="Georgia" w:hAnsi="Georgia"/>
          <w:color w:val="333333"/>
        </w:rPr>
      </w:pPr>
      <w:r>
        <w:rPr>
          <w:rFonts w:ascii="Georgia" w:hAnsi="Georgia"/>
          <w:color w:val="333333"/>
        </w:rPr>
        <w:t>LEADERSHIP IN A CULTURAL CONTEXT</w:t>
      </w:r>
    </w:p>
    <w:p w:rsidR="00D975FB" w:rsidRDefault="00D975FB" w:rsidP="00D975FB">
      <w:pPr>
        <w:pStyle w:val="NormalWeb"/>
        <w:spacing w:line="360" w:lineRule="atLeast"/>
        <w:rPr>
          <w:rFonts w:ascii="Georgia" w:hAnsi="Georgia"/>
          <w:color w:val="333333"/>
        </w:rPr>
      </w:pPr>
      <w:r>
        <w:rPr>
          <w:rFonts w:ascii="Georgia" w:hAnsi="Georgia"/>
          <w:color w:val="333333"/>
        </w:rPr>
        <w:t>In different cultures, there are different views regarding who should be a leader and what a leader should or should not do. Consequently, cultural context exerts a significant influence on how we influence others and whether one style might be more effective than another.</w:t>
      </w:r>
    </w:p>
    <w:p w:rsidR="00D975FB" w:rsidRDefault="00D975FB" w:rsidP="00D975FB">
      <w:pPr>
        <w:pStyle w:val="NormalWeb"/>
        <w:spacing w:line="360" w:lineRule="atLeast"/>
        <w:rPr>
          <w:rFonts w:ascii="Georgia" w:hAnsi="Georgia"/>
          <w:color w:val="333333"/>
        </w:rPr>
      </w:pPr>
      <w:r>
        <w:rPr>
          <w:rFonts w:ascii="Georgia" w:hAnsi="Georgia"/>
          <w:color w:val="333333"/>
        </w:rPr>
        <w:t>For instance, people in the United States do not expect leaders to be infallible, but people in many other cultures are much more unforgiving when one of their</w:t>
      </w:r>
      <w:r>
        <w:rPr>
          <w:rStyle w:val="apple-converted-space"/>
          <w:rFonts w:ascii="Georgia" w:hAnsi="Georgia"/>
          <w:color w:val="333333"/>
        </w:rPr>
        <w:t> </w:t>
      </w:r>
      <w:r>
        <w:rPr>
          <w:rFonts w:ascii="Georgia" w:hAnsi="Georgia"/>
          <w:color w:val="333333"/>
        </w:rPr>
        <w:t>leaders admits a mistake. Similarly, cultural differences may influence who is seen as “leadership material.” For example, a leader who is in his 60s or 70s may command great respect in a culture that equates age with wisdom, but this same leader may be considered past his prime in another culture.</w:t>
      </w:r>
    </w:p>
    <w:p w:rsidR="00D975FB" w:rsidRDefault="00D975FB" w:rsidP="00D975FB">
      <w:pPr>
        <w:pStyle w:val="NormalWeb"/>
        <w:spacing w:line="360" w:lineRule="atLeast"/>
        <w:rPr>
          <w:rFonts w:ascii="Georgia" w:hAnsi="Georgia"/>
          <w:color w:val="333333"/>
        </w:rPr>
      </w:pPr>
      <w:r>
        <w:rPr>
          <w:rFonts w:ascii="Georgia" w:hAnsi="Georgia"/>
          <w:color w:val="333333"/>
        </w:rPr>
        <w:t xml:space="preserve">Geert Hofstede, an international management scholar, surveyed more than 116,000 workers in 40 countries, all of whom were employees of International Business Machines (IBM). Not surprisingly, he found that a country’s culture had a profound </w:t>
      </w:r>
      <w:r>
        <w:rPr>
          <w:rFonts w:ascii="Georgia" w:hAnsi="Georgia"/>
          <w:color w:val="333333"/>
        </w:rPr>
        <w:lastRenderedPageBreak/>
        <w:t>effect on workers’ attitudes and values. Leaders, regardless of their position in an organization, need to be constantly aware of this interrelationship. Hofstede’s framework for understanding cultural differences helps us understand that principles of sound management, or effective leadership strategies, are not universal.</w:t>
      </w:r>
    </w:p>
    <w:p w:rsidR="00D975FB" w:rsidRDefault="00D975FB" w:rsidP="00D975FB">
      <w:pPr>
        <w:pStyle w:val="NormalWeb"/>
        <w:spacing w:line="360" w:lineRule="atLeast"/>
        <w:rPr>
          <w:rFonts w:ascii="Georgia" w:hAnsi="Georgia"/>
          <w:color w:val="333333"/>
        </w:rPr>
      </w:pPr>
      <w:r>
        <w:rPr>
          <w:rFonts w:ascii="Georgia" w:hAnsi="Georgia"/>
          <w:color w:val="333333"/>
        </w:rPr>
        <w:t>Data from Hofstede’s study show that the countries differ along a number of dimensions.</w:t>
      </w:r>
      <w:hyperlink r:id="rId14" w:history="1">
        <w:r>
          <w:rPr>
            <w:rStyle w:val="Hyperlink"/>
            <w:rFonts w:ascii="Georgia" w:hAnsi="Georgia"/>
            <w:b/>
            <w:bCs/>
            <w:color w:val="0D8CD6"/>
            <w:sz w:val="18"/>
            <w:szCs w:val="18"/>
            <w:u w:val="none"/>
            <w:vertAlign w:val="superscript"/>
          </w:rPr>
          <w:t>8</w:t>
        </w:r>
      </w:hyperlink>
      <w:r>
        <w:rPr>
          <w:rFonts w:ascii="Georgia" w:hAnsi="Georgia"/>
          <w:color w:val="333333"/>
        </w:rPr>
        <w:t>Additionally, findings point to considerable variability within a culture; therefore, each dimension represents an average pattern of beliefs and values found in a particular country. Different countries show greater or lesser amounts of each dimension.</w:t>
      </w:r>
    </w:p>
    <w:p w:rsidR="00D975FB" w:rsidRDefault="00D975FB" w:rsidP="00D975FB">
      <w:pPr>
        <w:pStyle w:val="Heading2"/>
        <w:spacing w:line="360" w:lineRule="atLeast"/>
        <w:rPr>
          <w:rFonts w:ascii="Georgia" w:hAnsi="Georgia"/>
          <w:color w:val="333333"/>
        </w:rPr>
      </w:pPr>
      <w:r>
        <w:rPr>
          <w:rFonts w:ascii="Georgia" w:hAnsi="Georgia"/>
          <w:color w:val="333333"/>
        </w:rPr>
        <w:t>Hofstede’s Six Cultural Dimensions</w:t>
      </w:r>
    </w:p>
    <w:p w:rsidR="00D975FB" w:rsidRDefault="00D975FB" w:rsidP="00D975FB">
      <w:pPr>
        <w:pStyle w:val="Heading2"/>
        <w:spacing w:line="360" w:lineRule="atLeast"/>
        <w:rPr>
          <w:rFonts w:ascii="Georgia" w:hAnsi="Georgia"/>
          <w:color w:val="333333"/>
        </w:rPr>
      </w:pPr>
      <w:r>
        <w:rPr>
          <w:rFonts w:ascii="Georgia" w:hAnsi="Georgia"/>
          <w:color w:val="333333"/>
        </w:rPr>
        <w:t xml:space="preserve">Individualism </w:t>
      </w:r>
      <w:proofErr w:type="gramStart"/>
      <w:r>
        <w:rPr>
          <w:rFonts w:ascii="Georgia" w:hAnsi="Georgia"/>
          <w:color w:val="333333"/>
        </w:rPr>
        <w:t>Versus</w:t>
      </w:r>
      <w:proofErr w:type="gramEnd"/>
      <w:r>
        <w:rPr>
          <w:rFonts w:ascii="Georgia" w:hAnsi="Georgia"/>
          <w:color w:val="333333"/>
        </w:rPr>
        <w:t xml:space="preserve"> Collectivism</w:t>
      </w:r>
    </w:p>
    <w:p w:rsidR="00D975FB" w:rsidRDefault="00D975FB" w:rsidP="00D975FB">
      <w:pPr>
        <w:pStyle w:val="NormalWeb"/>
        <w:spacing w:line="360" w:lineRule="atLeast"/>
        <w:rPr>
          <w:rFonts w:ascii="Georgia" w:hAnsi="Georgia"/>
          <w:color w:val="333333"/>
        </w:rPr>
      </w:pPr>
      <w:r>
        <w:rPr>
          <w:rFonts w:ascii="Georgia" w:hAnsi="Georgia"/>
          <w:color w:val="333333"/>
        </w:rPr>
        <w:t>This dimension refers to the degree to which cultures emphasize the importance of individuals (individualism) as opposed to groups, such as the extended family or an organization (collectivism).</w:t>
      </w:r>
      <w:r>
        <w:rPr>
          <w:rFonts w:ascii="Georgia" w:hAnsi="Georgia"/>
          <w:b/>
          <w:bCs/>
          <w:color w:val="333333"/>
        </w:rPr>
        <w:t>Individualism</w:t>
      </w:r>
      <w:r>
        <w:rPr>
          <w:rStyle w:val="apple-converted-space"/>
          <w:rFonts w:ascii="Georgia" w:hAnsi="Georgia"/>
          <w:color w:val="333333"/>
        </w:rPr>
        <w:t> </w:t>
      </w:r>
      <w:r>
        <w:rPr>
          <w:rFonts w:ascii="Georgia" w:hAnsi="Georgia"/>
          <w:color w:val="333333"/>
        </w:rPr>
        <w:t>reinforces people’s reliance on self, and encourages a greater concern with one’s own interests.</w:t>
      </w:r>
      <w:r>
        <w:rPr>
          <w:rStyle w:val="apple-converted-space"/>
          <w:rFonts w:ascii="Georgia" w:hAnsi="Georgia"/>
          <w:color w:val="333333"/>
        </w:rPr>
        <w:t> </w:t>
      </w:r>
      <w:r>
        <w:rPr>
          <w:rFonts w:ascii="Georgia" w:hAnsi="Georgia"/>
          <w:b/>
          <w:bCs/>
          <w:color w:val="333333"/>
        </w:rPr>
        <w:t>Collectivism</w:t>
      </w:r>
      <w:r>
        <w:rPr>
          <w:rStyle w:val="apple-converted-space"/>
          <w:rFonts w:ascii="Georgia" w:hAnsi="Georgia"/>
          <w:color w:val="333333"/>
        </w:rPr>
        <w:t> </w:t>
      </w:r>
      <w:r>
        <w:rPr>
          <w:rFonts w:ascii="Georgia" w:hAnsi="Georgia"/>
          <w:color w:val="333333"/>
        </w:rPr>
        <w:t>reinforces a greater reliance on the group, and a greater concern for the welfare of all concerned.</w:t>
      </w:r>
    </w:p>
    <w:p w:rsidR="00D975FB" w:rsidRDefault="00D975FB" w:rsidP="00D975FB">
      <w:pPr>
        <w:pStyle w:val="NormalWeb"/>
        <w:spacing w:line="360" w:lineRule="atLeast"/>
        <w:rPr>
          <w:rFonts w:ascii="Georgia" w:hAnsi="Georgia"/>
          <w:color w:val="333333"/>
        </w:rPr>
      </w:pPr>
      <w:r>
        <w:rPr>
          <w:rFonts w:ascii="Georgia" w:hAnsi="Georgia"/>
          <w:color w:val="333333"/>
        </w:rPr>
        <w:t>Leadership in collectivist societies is more of a group phenomenon. Workers bring considerable loyalty to their jobs and place their utmost faith in leaders. In return, workers expect leaders to show loyalty as well by looking out for the workers’ best interests. Leaders in the United States, found to be highest on the dimension of individualism, tend to prioritize an individual’s needs. The self-interests of leaders and followers tend to be more important than the group (see</w:t>
      </w:r>
      <w:r>
        <w:rPr>
          <w:rStyle w:val="apple-converted-space"/>
          <w:rFonts w:ascii="Georgia" w:hAnsi="Georgia"/>
          <w:color w:val="333333"/>
        </w:rPr>
        <w:t> </w:t>
      </w:r>
      <w:hyperlink r:id="rId15" w:history="1">
        <w:r>
          <w:rPr>
            <w:rStyle w:val="Hyperlink"/>
            <w:rFonts w:ascii="Georgia" w:hAnsi="Georgia"/>
            <w:b/>
            <w:bCs/>
            <w:color w:val="0D8CD6"/>
            <w:u w:val="none"/>
          </w:rPr>
          <w:t>Fig. 8.4</w:t>
        </w:r>
      </w:hyperlink>
      <w:r>
        <w:rPr>
          <w:rFonts w:ascii="Georgia" w:hAnsi="Georgia"/>
          <w:color w:val="333333"/>
        </w:rPr>
        <w:t>)</w:t>
      </w:r>
    </w:p>
    <w:p w:rsidR="00D975FB" w:rsidRDefault="00D975FB" w:rsidP="00D975FB">
      <w:pPr>
        <w:pStyle w:val="Heading2"/>
        <w:spacing w:line="360" w:lineRule="atLeast"/>
        <w:rPr>
          <w:rFonts w:ascii="Georgia" w:hAnsi="Georgia"/>
          <w:color w:val="333333"/>
        </w:rPr>
      </w:pPr>
      <w:r>
        <w:rPr>
          <w:rFonts w:ascii="Georgia" w:hAnsi="Georgia"/>
          <w:color w:val="333333"/>
        </w:rPr>
        <w:t>Large or Small Power Distance</w:t>
      </w:r>
    </w:p>
    <w:p w:rsidR="00D975FB" w:rsidRDefault="00D975FB" w:rsidP="00D975FB">
      <w:pPr>
        <w:pStyle w:val="NormalWeb"/>
        <w:spacing w:line="360" w:lineRule="atLeast"/>
        <w:rPr>
          <w:rFonts w:ascii="Georgia" w:hAnsi="Georgia"/>
          <w:color w:val="333333"/>
        </w:rPr>
      </w:pPr>
      <w:r>
        <w:rPr>
          <w:rFonts w:ascii="Georgia" w:hAnsi="Georgia"/>
          <w:color w:val="333333"/>
        </w:rPr>
        <w:t>This dimension refers to the degree to which power is distributed unequally. In</w:t>
      </w:r>
      <w:r>
        <w:rPr>
          <w:rStyle w:val="apple-converted-space"/>
          <w:rFonts w:ascii="Georgia" w:hAnsi="Georgia"/>
          <w:color w:val="333333"/>
        </w:rPr>
        <w:t> </w:t>
      </w:r>
      <w:r>
        <w:rPr>
          <w:rFonts w:ascii="Georgia" w:hAnsi="Georgia"/>
          <w:b/>
          <w:bCs/>
          <w:color w:val="333333"/>
        </w:rPr>
        <w:t>large power distance cultures</w:t>
      </w:r>
      <w:r>
        <w:rPr>
          <w:rFonts w:ascii="Georgia" w:hAnsi="Georgia"/>
          <w:color w:val="333333"/>
        </w:rPr>
        <w:t>, significant inequalities among people are both accepted and expected. On the other hand,</w:t>
      </w:r>
      <w:r>
        <w:rPr>
          <w:rStyle w:val="apple-converted-space"/>
          <w:rFonts w:ascii="Georgia" w:hAnsi="Georgia"/>
          <w:color w:val="333333"/>
        </w:rPr>
        <w:t> </w:t>
      </w:r>
      <w:r>
        <w:rPr>
          <w:rFonts w:ascii="Georgia" w:hAnsi="Georgia"/>
          <w:b/>
          <w:bCs/>
          <w:color w:val="333333"/>
        </w:rPr>
        <w:t>small power distance cultures</w:t>
      </w:r>
      <w:r>
        <w:rPr>
          <w:rStyle w:val="apple-converted-space"/>
          <w:rFonts w:ascii="Georgia" w:hAnsi="Georgia"/>
          <w:color w:val="333333"/>
        </w:rPr>
        <w:t> </w:t>
      </w:r>
      <w:r>
        <w:rPr>
          <w:rFonts w:ascii="Georgia" w:hAnsi="Georgia"/>
          <w:color w:val="333333"/>
        </w:rPr>
        <w:t>play down the importance of inequalities in power and wealth as much as possible.</w:t>
      </w:r>
    </w:p>
    <w:p w:rsidR="00D975FB" w:rsidRDefault="00D975FB" w:rsidP="00D975FB">
      <w:pPr>
        <w:pStyle w:val="NormalWeb"/>
        <w:spacing w:line="360" w:lineRule="atLeast"/>
        <w:rPr>
          <w:rFonts w:ascii="Georgia" w:hAnsi="Georgia"/>
          <w:color w:val="333333"/>
        </w:rPr>
      </w:pPr>
      <w:r>
        <w:rPr>
          <w:rFonts w:ascii="Georgia" w:hAnsi="Georgia"/>
          <w:color w:val="333333"/>
        </w:rPr>
        <w:t xml:space="preserve">In a large power distance society, leaders lead autocratically. Employees show a great deal of respect for those in authority. They are hesitant to question their supervisor or </w:t>
      </w:r>
      <w:r>
        <w:rPr>
          <w:rFonts w:ascii="Georgia" w:hAnsi="Georgia"/>
          <w:color w:val="333333"/>
        </w:rPr>
        <w:lastRenderedPageBreak/>
        <w:t>even offer up ideas. A person’s title and rank is socially significant, and impacts greatly on interpersonal relationships. In schools, for example, students are expected to treat an authority figure such as a teacher with a great deal of respect and deference. Relationships in a small power distance society such as the United States tend to be more egalitarian; however, power still remains with the leader. There is more two-way communication between those in authority and subordinates. For instance, teachers in the United States often seek more input from and delegate more authority to students. Nevertheless, the relationship between students and teachers remains hierarchal (see</w:t>
      </w:r>
      <w:r>
        <w:rPr>
          <w:rStyle w:val="apple-converted-space"/>
          <w:rFonts w:ascii="Georgia" w:hAnsi="Georgia"/>
          <w:color w:val="333333"/>
        </w:rPr>
        <w:t> </w:t>
      </w:r>
      <w:hyperlink r:id="rId16" w:history="1">
        <w:r>
          <w:rPr>
            <w:rStyle w:val="Hyperlink"/>
            <w:rFonts w:ascii="Georgia" w:hAnsi="Georgia"/>
            <w:b/>
            <w:bCs/>
            <w:color w:val="0D8CD6"/>
          </w:rPr>
          <w:t>Fig. 8.5</w:t>
        </w:r>
      </w:hyperlink>
      <w:r>
        <w:rPr>
          <w:rFonts w:ascii="Georgia" w:hAnsi="Georgia"/>
          <w:color w:val="333333"/>
        </w:rPr>
        <w:t>).</w:t>
      </w:r>
    </w:p>
    <w:p w:rsidR="00D975FB" w:rsidRDefault="00D975FB" w:rsidP="00D975FB">
      <w:pPr>
        <w:pStyle w:val="Heading2"/>
        <w:spacing w:line="360" w:lineRule="atLeast"/>
        <w:rPr>
          <w:rFonts w:ascii="Georgia" w:hAnsi="Georgia"/>
          <w:color w:val="333333"/>
        </w:rPr>
      </w:pPr>
      <w:r>
        <w:rPr>
          <w:rFonts w:ascii="Georgia" w:hAnsi="Georgia"/>
          <w:color w:val="333333"/>
        </w:rPr>
        <w:t>Strong or Weak Uncertainty Avoidance</w:t>
      </w:r>
    </w:p>
    <w:p w:rsidR="00D975FB" w:rsidRDefault="00D975FB" w:rsidP="00D975FB">
      <w:pPr>
        <w:pStyle w:val="NormalWeb"/>
        <w:spacing w:line="360" w:lineRule="atLeast"/>
        <w:rPr>
          <w:rFonts w:ascii="Georgia" w:hAnsi="Georgia"/>
          <w:color w:val="333333"/>
        </w:rPr>
      </w:pPr>
      <w:r>
        <w:rPr>
          <w:rFonts w:ascii="Georgia" w:hAnsi="Georgia"/>
          <w:color w:val="333333"/>
        </w:rPr>
        <w:t>This dimension refers to the degree to which ambiguity and uncertainty are tolerated, and absolute truths are avoided. In societies characterized by</w:t>
      </w:r>
      <w:r>
        <w:rPr>
          <w:rStyle w:val="apple-converted-space"/>
          <w:rFonts w:ascii="Georgia" w:hAnsi="Georgia"/>
          <w:color w:val="333333"/>
        </w:rPr>
        <w:t> </w:t>
      </w:r>
      <w:r>
        <w:rPr>
          <w:rFonts w:ascii="Georgia" w:hAnsi="Georgia"/>
          <w:b/>
          <w:bCs/>
          <w:color w:val="333333"/>
        </w:rPr>
        <w:t>strong uncertainty avoidance</w:t>
      </w:r>
      <w:r>
        <w:rPr>
          <w:rFonts w:ascii="Georgia" w:hAnsi="Georgia"/>
          <w:color w:val="333333"/>
        </w:rPr>
        <w:t>, risk and uncertainty are avoided if at all possible, and absolute truths are embraced. People in</w:t>
      </w:r>
      <w:r>
        <w:rPr>
          <w:rStyle w:val="apple-converted-space"/>
          <w:rFonts w:ascii="Georgia" w:hAnsi="Georgia"/>
          <w:color w:val="333333"/>
        </w:rPr>
        <w:t> </w:t>
      </w:r>
      <w:r>
        <w:rPr>
          <w:rFonts w:ascii="Georgia" w:hAnsi="Georgia"/>
          <w:b/>
          <w:bCs/>
          <w:color w:val="333333"/>
        </w:rPr>
        <w:t>weak uncertainty avoidance</w:t>
      </w:r>
      <w:r>
        <w:rPr>
          <w:rStyle w:val="apple-converted-space"/>
          <w:rFonts w:ascii="Georgia" w:hAnsi="Georgia"/>
          <w:color w:val="333333"/>
        </w:rPr>
        <w:t> </w:t>
      </w:r>
      <w:r>
        <w:rPr>
          <w:rFonts w:ascii="Georgia" w:hAnsi="Georgia"/>
          <w:color w:val="333333"/>
        </w:rPr>
        <w:t>societies tend to avoid absolute truths and do not feel nearly as threatened by behavior and opinions different from their own.</w:t>
      </w:r>
    </w:p>
    <w:p w:rsidR="00D975FB" w:rsidRDefault="00D975FB" w:rsidP="00D975FB">
      <w:pPr>
        <w:pStyle w:val="NormalWeb"/>
        <w:spacing w:line="360" w:lineRule="atLeast"/>
        <w:rPr>
          <w:rFonts w:ascii="Georgia" w:hAnsi="Georgia"/>
          <w:color w:val="333333"/>
        </w:rPr>
      </w:pPr>
      <w:r>
        <w:rPr>
          <w:rFonts w:ascii="Georgia" w:hAnsi="Georgia"/>
          <w:color w:val="333333"/>
        </w:rPr>
        <w:t>In strong uncertainty avoidance societies, followers create a feeling of security by relying heavily on leaders. Organizational leaders in a strong uncertainty avoidance society are people whose word is accepted as a kind of law. These leaders are apt to have more rules and tolerate less deviance from those rules. In the United States (weak uncertainty avoidance), leaders are more inclined to take risks, tolerate deviance, and encourage employees not to back down but to speak their mind. This type of leadership strategy is seen as a way to promote new ideas (see</w:t>
      </w:r>
      <w:r>
        <w:rPr>
          <w:rStyle w:val="apple-converted-space"/>
          <w:rFonts w:ascii="Georgia" w:hAnsi="Georgia"/>
          <w:color w:val="333333"/>
        </w:rPr>
        <w:t> </w:t>
      </w:r>
      <w:hyperlink r:id="rId17" w:history="1">
        <w:r>
          <w:rPr>
            <w:rStyle w:val="Hyperlink"/>
            <w:rFonts w:ascii="Georgia" w:hAnsi="Georgia"/>
            <w:b/>
            <w:bCs/>
            <w:color w:val="0D8CD6"/>
          </w:rPr>
          <w:t>Fig. 8.6</w:t>
        </w:r>
      </w:hyperlink>
      <w:r>
        <w:rPr>
          <w:rFonts w:ascii="Georgia" w:hAnsi="Georgia"/>
          <w:color w:val="333333"/>
        </w:rPr>
        <w:t>).</w:t>
      </w:r>
    </w:p>
    <w:p w:rsidR="00D975FB" w:rsidRDefault="00D975FB" w:rsidP="00D975FB">
      <w:pPr>
        <w:pStyle w:val="Heading2"/>
        <w:spacing w:line="360" w:lineRule="atLeast"/>
        <w:jc w:val="center"/>
        <w:rPr>
          <w:rFonts w:ascii="Georgia" w:hAnsi="Georgia"/>
          <w:color w:val="333333"/>
        </w:rPr>
      </w:pPr>
      <w:r>
        <w:rPr>
          <w:rStyle w:val="label"/>
          <w:rFonts w:ascii="Georgia" w:hAnsi="Georgia"/>
          <w:color w:val="333333"/>
        </w:rPr>
        <w:t>Figure 8.5</w:t>
      </w:r>
      <w:r>
        <w:rPr>
          <w:rStyle w:val="apple-converted-space"/>
          <w:rFonts w:ascii="Georgia" w:hAnsi="Georgia"/>
          <w:color w:val="333333"/>
        </w:rPr>
        <w:t> </w:t>
      </w:r>
      <w:r>
        <w:rPr>
          <w:rFonts w:ascii="Georgia" w:hAnsi="Georgia"/>
          <w:color w:val="333333"/>
        </w:rPr>
        <w:t>Large or Small Power Distance.</w:t>
      </w:r>
    </w:p>
    <w:p w:rsidR="00D975FB" w:rsidRDefault="00D975FB" w:rsidP="00D975FB">
      <w:pPr>
        <w:pStyle w:val="NormalWeb"/>
        <w:spacing w:line="360" w:lineRule="atLeast"/>
        <w:rPr>
          <w:rFonts w:ascii="Georgia" w:hAnsi="Georgia"/>
          <w:color w:val="333333"/>
        </w:rPr>
      </w:pPr>
      <w:r>
        <w:rPr>
          <w:rFonts w:ascii="Georgia" w:hAnsi="Georgia"/>
          <w:color w:val="333333"/>
        </w:rPr>
        <w:t>This dimension refers to the degree to which power is distributed unequally. In</w:t>
      </w:r>
      <w:r>
        <w:rPr>
          <w:rStyle w:val="apple-converted-space"/>
          <w:rFonts w:ascii="Georgia" w:hAnsi="Georgia"/>
          <w:color w:val="333333"/>
        </w:rPr>
        <w:t> </w:t>
      </w:r>
      <w:r>
        <w:rPr>
          <w:rFonts w:ascii="Georgia" w:hAnsi="Georgia"/>
          <w:b/>
          <w:bCs/>
          <w:color w:val="333333"/>
        </w:rPr>
        <w:t>large power distance cultures</w:t>
      </w:r>
      <w:r>
        <w:rPr>
          <w:rFonts w:ascii="Georgia" w:hAnsi="Georgia"/>
          <w:color w:val="333333"/>
        </w:rPr>
        <w:t>, significant inequalities among people are both accepted and expected. On the other hand,</w:t>
      </w:r>
      <w:r>
        <w:rPr>
          <w:rStyle w:val="apple-converted-space"/>
          <w:rFonts w:ascii="Georgia" w:hAnsi="Georgia"/>
          <w:color w:val="333333"/>
        </w:rPr>
        <w:t> </w:t>
      </w:r>
      <w:r>
        <w:rPr>
          <w:rFonts w:ascii="Georgia" w:hAnsi="Georgia"/>
          <w:b/>
          <w:bCs/>
          <w:color w:val="333333"/>
        </w:rPr>
        <w:t>small power distance cultures</w:t>
      </w:r>
      <w:r>
        <w:rPr>
          <w:rStyle w:val="apple-converted-space"/>
          <w:rFonts w:ascii="Georgia" w:hAnsi="Georgia"/>
          <w:color w:val="333333"/>
        </w:rPr>
        <w:t> </w:t>
      </w:r>
      <w:r>
        <w:rPr>
          <w:rFonts w:ascii="Georgia" w:hAnsi="Georgia"/>
          <w:color w:val="333333"/>
        </w:rPr>
        <w:t>play down the importance of inequalities in power and wealth as much as possible.</w:t>
      </w:r>
    </w:p>
    <w:p w:rsidR="00D975FB" w:rsidRDefault="00D975FB" w:rsidP="00D975FB">
      <w:pPr>
        <w:pStyle w:val="NormalWeb"/>
        <w:spacing w:line="360" w:lineRule="atLeast"/>
        <w:rPr>
          <w:rFonts w:ascii="Georgia" w:hAnsi="Georgia"/>
          <w:color w:val="333333"/>
        </w:rPr>
      </w:pPr>
      <w:r>
        <w:rPr>
          <w:rFonts w:ascii="Georgia" w:hAnsi="Georgia"/>
          <w:color w:val="333333"/>
        </w:rPr>
        <w:t xml:space="preserve">In a large power distance society, leaders lead autocratically. Employees show a great deal of respect for those in authority. They are hesitant to question their supervisor or even offer up ideas. A person’s title and rank is socially significant, and impacts greatly </w:t>
      </w:r>
      <w:r>
        <w:rPr>
          <w:rFonts w:ascii="Georgia" w:hAnsi="Georgia"/>
          <w:color w:val="333333"/>
        </w:rPr>
        <w:lastRenderedPageBreak/>
        <w:t>on interpersonal relationships. In schools, for example, students are expected to treat an authority figure such as a teacher with a great deal of respect and deference. Relationships in a small power distance society such as the United States tend to be more egalitarian; however, power still remains with the leader. There is more two-way communication between those in authority and subordinates. For instance, teachers in the United States often seek more input from and delegate more authority to students. Nevertheless, the relationship between students and teachers remains hierarchal (see</w:t>
      </w:r>
      <w:r>
        <w:rPr>
          <w:rStyle w:val="apple-converted-space"/>
          <w:rFonts w:ascii="Georgia" w:hAnsi="Georgia"/>
          <w:color w:val="333333"/>
        </w:rPr>
        <w:t> </w:t>
      </w:r>
      <w:hyperlink r:id="rId18" w:history="1">
        <w:r>
          <w:rPr>
            <w:rStyle w:val="Hyperlink"/>
            <w:rFonts w:ascii="Georgia" w:hAnsi="Georgia"/>
            <w:b/>
            <w:bCs/>
            <w:color w:val="0D8CD6"/>
            <w:u w:val="none"/>
          </w:rPr>
          <w:t>Fig. 8.5</w:t>
        </w:r>
      </w:hyperlink>
      <w:r>
        <w:rPr>
          <w:rFonts w:ascii="Georgia" w:hAnsi="Georgia"/>
          <w:color w:val="333333"/>
        </w:rPr>
        <w:t>).</w:t>
      </w:r>
    </w:p>
    <w:p w:rsidR="00D975FB" w:rsidRDefault="00D975FB" w:rsidP="00D975FB">
      <w:pPr>
        <w:pStyle w:val="Heading2"/>
        <w:spacing w:line="360" w:lineRule="atLeast"/>
        <w:rPr>
          <w:rFonts w:ascii="Georgia" w:hAnsi="Georgia"/>
          <w:color w:val="333333"/>
        </w:rPr>
      </w:pPr>
      <w:r>
        <w:rPr>
          <w:rFonts w:ascii="Georgia" w:hAnsi="Georgia"/>
          <w:color w:val="333333"/>
        </w:rPr>
        <w:t>Strong or Weak Uncertainty Avoidance</w:t>
      </w:r>
    </w:p>
    <w:p w:rsidR="00D975FB" w:rsidRDefault="00D975FB" w:rsidP="00D975FB">
      <w:pPr>
        <w:pStyle w:val="NormalWeb"/>
        <w:spacing w:line="360" w:lineRule="atLeast"/>
        <w:rPr>
          <w:rFonts w:ascii="Georgia" w:hAnsi="Georgia"/>
          <w:color w:val="333333"/>
        </w:rPr>
      </w:pPr>
      <w:r>
        <w:rPr>
          <w:rFonts w:ascii="Georgia" w:hAnsi="Georgia"/>
          <w:color w:val="333333"/>
        </w:rPr>
        <w:t>This dimension refers to the degree to which ambiguity and uncertainty are tolerated, and absolute truths are avoided. In societies characterized by</w:t>
      </w:r>
      <w:r>
        <w:rPr>
          <w:rStyle w:val="apple-converted-space"/>
          <w:rFonts w:ascii="Georgia" w:hAnsi="Georgia"/>
          <w:color w:val="333333"/>
        </w:rPr>
        <w:t> </w:t>
      </w:r>
      <w:r>
        <w:rPr>
          <w:rFonts w:ascii="Georgia" w:hAnsi="Georgia"/>
          <w:b/>
          <w:bCs/>
          <w:color w:val="333333"/>
        </w:rPr>
        <w:t>strong uncertainty avoidance</w:t>
      </w:r>
      <w:r>
        <w:rPr>
          <w:rFonts w:ascii="Georgia" w:hAnsi="Georgia"/>
          <w:color w:val="333333"/>
        </w:rPr>
        <w:t>, risk and uncertainty are avoided if at all possible, and absolute truths are embraced. People in</w:t>
      </w:r>
      <w:r>
        <w:rPr>
          <w:rStyle w:val="apple-converted-space"/>
          <w:rFonts w:ascii="Georgia" w:hAnsi="Georgia"/>
          <w:color w:val="333333"/>
        </w:rPr>
        <w:t> </w:t>
      </w:r>
      <w:r>
        <w:rPr>
          <w:rFonts w:ascii="Georgia" w:hAnsi="Georgia"/>
          <w:b/>
          <w:bCs/>
          <w:color w:val="333333"/>
        </w:rPr>
        <w:t>weak uncertainty avoidance</w:t>
      </w:r>
      <w:r>
        <w:rPr>
          <w:rStyle w:val="apple-converted-space"/>
          <w:rFonts w:ascii="Georgia" w:hAnsi="Georgia"/>
          <w:color w:val="333333"/>
        </w:rPr>
        <w:t> </w:t>
      </w:r>
      <w:r>
        <w:rPr>
          <w:rFonts w:ascii="Georgia" w:hAnsi="Georgia"/>
          <w:color w:val="333333"/>
        </w:rPr>
        <w:t>societies tend to avoid absolute truths and do not feel nearly as threatened by behavior and opinions different from their own.</w:t>
      </w:r>
    </w:p>
    <w:p w:rsidR="00D975FB" w:rsidRPr="00D975FB" w:rsidRDefault="00D975FB" w:rsidP="00D975FB">
      <w:pPr>
        <w:pStyle w:val="Heading2"/>
        <w:spacing w:line="360" w:lineRule="atLeast"/>
        <w:rPr>
          <w:rFonts w:ascii="Georgia" w:hAnsi="Georgia"/>
          <w:color w:val="333333"/>
        </w:rPr>
      </w:pPr>
      <w:r>
        <w:rPr>
          <w:rFonts w:ascii="Georgia" w:hAnsi="Georgia"/>
          <w:color w:val="333333"/>
        </w:rPr>
        <w:t>In strong uncertainty avoidance societies, followers create a feeling of security by relying heavily on leaders. Organizational leaders in a strong uncertainty avoidance society are people whose word is accepted as a kind of law. These leaders are apt to have more rules and tolerate less deviance from those rules. In the United States (weak uncertainty avoidance), leaders are more inclined to take risks, tolerate deviance, and encourage employees not to back down but to speak their mind. This type of leadership strategy is seen as a way to promote new ideas (see </w:t>
      </w:r>
      <w:hyperlink r:id="rId19" w:history="1">
        <w:r>
          <w:rPr>
            <w:rStyle w:val="apple-converted-space"/>
            <w:rFonts w:ascii="Georgia" w:hAnsi="Georgia"/>
            <w:b w:val="0"/>
            <w:bCs w:val="0"/>
            <w:color w:val="0D8CD6"/>
          </w:rPr>
          <w:t>Fig. 8.6</w:t>
        </w:r>
      </w:hyperlink>
      <w:r>
        <w:rPr>
          <w:rFonts w:ascii="Georgia" w:hAnsi="Georgia"/>
          <w:color w:val="333333"/>
        </w:rPr>
        <w:t xml:space="preserve">). </w:t>
      </w:r>
      <w:r w:rsidRPr="00D975FB">
        <w:rPr>
          <w:rFonts w:ascii="Georgia" w:hAnsi="Georgia"/>
          <w:color w:val="333333"/>
        </w:rPr>
        <w:t xml:space="preserve">Masculinity </w:t>
      </w:r>
      <w:proofErr w:type="gramStart"/>
      <w:r w:rsidRPr="00D975FB">
        <w:rPr>
          <w:rFonts w:ascii="Georgia" w:hAnsi="Georgia"/>
          <w:color w:val="333333"/>
        </w:rPr>
        <w:t>Versus</w:t>
      </w:r>
      <w:proofErr w:type="gramEnd"/>
      <w:r w:rsidRPr="00D975FB">
        <w:rPr>
          <w:rFonts w:ascii="Georgia" w:hAnsi="Georgia"/>
          <w:color w:val="333333"/>
        </w:rPr>
        <w:t xml:space="preserve"> Femininity</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 xml:space="preserve">This dimension refers to the degree to which gender roles are differentiated and valued. Some societies allow males and females to assume many different roles, whereas others </w:t>
      </w:r>
      <w:r w:rsidRPr="00D975FB">
        <w:rPr>
          <w:rFonts w:ascii="Georgia" w:eastAsia="Times New Roman" w:hAnsi="Georgia" w:cs="Times New Roman"/>
          <w:color w:val="333333"/>
          <w:sz w:val="24"/>
          <w:szCs w:val="24"/>
        </w:rPr>
        <w:lastRenderedPageBreak/>
        <w:t xml:space="preserve">make a sharp distinction regarding what males and females should and should not do. </w:t>
      </w:r>
      <w:proofErr w:type="spellStart"/>
      <w:r w:rsidRPr="00D975FB">
        <w:rPr>
          <w:rFonts w:ascii="Georgia" w:eastAsia="Times New Roman" w:hAnsi="Georgia" w:cs="Times New Roman"/>
          <w:color w:val="333333"/>
          <w:sz w:val="24"/>
          <w:szCs w:val="24"/>
        </w:rPr>
        <w:t>Hofstede</w:t>
      </w:r>
      <w:proofErr w:type="spellEnd"/>
      <w:r w:rsidRPr="00D975FB">
        <w:rPr>
          <w:rFonts w:ascii="Georgia" w:eastAsia="Times New Roman" w:hAnsi="Georgia" w:cs="Times New Roman"/>
          <w:color w:val="333333"/>
          <w:sz w:val="24"/>
          <w:szCs w:val="24"/>
        </w:rPr>
        <w:t xml:space="preserve"> refers </w:t>
      </w:r>
      <w:proofErr w:type="spellStart"/>
      <w:r w:rsidRPr="00D975FB">
        <w:rPr>
          <w:rFonts w:ascii="Georgia" w:eastAsia="Times New Roman" w:hAnsi="Georgia" w:cs="Times New Roman"/>
          <w:color w:val="333333"/>
          <w:sz w:val="24"/>
          <w:szCs w:val="24"/>
        </w:rPr>
        <w:t>to</w:t>
      </w:r>
      <w:r w:rsidRPr="00D975FB">
        <w:rPr>
          <w:rFonts w:ascii="Georgia" w:eastAsia="Times New Roman" w:hAnsi="Georgia" w:cs="Times New Roman"/>
          <w:b/>
          <w:bCs/>
          <w:color w:val="333333"/>
          <w:sz w:val="24"/>
          <w:szCs w:val="24"/>
        </w:rPr>
        <w:t>“masculine</w:t>
      </w:r>
      <w:proofErr w:type="spellEnd"/>
      <w:r w:rsidRPr="00D975FB">
        <w:rPr>
          <w:rFonts w:ascii="Georgia" w:eastAsia="Times New Roman" w:hAnsi="Georgia" w:cs="Times New Roman"/>
          <w:b/>
          <w:bCs/>
          <w:color w:val="333333"/>
          <w:sz w:val="24"/>
          <w:szCs w:val="24"/>
        </w:rPr>
        <w:t xml:space="preserve"> cultures”</w:t>
      </w:r>
      <w:r w:rsidRPr="00D975FB">
        <w:rPr>
          <w:rFonts w:ascii="Georgia" w:eastAsia="Times New Roman" w:hAnsi="Georgia" w:cs="Times New Roman"/>
          <w:color w:val="333333"/>
          <w:sz w:val="24"/>
          <w:szCs w:val="24"/>
        </w:rPr>
        <w:t> as those that sharply delineate gender roles and attach more importance to roles associated with males, such as assertiveness and independence. </w:t>
      </w:r>
      <w:r w:rsidRPr="00D975FB">
        <w:rPr>
          <w:rFonts w:ascii="Georgia" w:eastAsia="Times New Roman" w:hAnsi="Georgia" w:cs="Times New Roman"/>
          <w:b/>
          <w:bCs/>
          <w:color w:val="333333"/>
          <w:sz w:val="24"/>
          <w:szCs w:val="24"/>
        </w:rPr>
        <w:t>“Feminine cultures,”</w:t>
      </w:r>
      <w:r w:rsidRPr="00D975FB">
        <w:rPr>
          <w:rFonts w:ascii="Georgia" w:eastAsia="Times New Roman" w:hAnsi="Georgia" w:cs="Times New Roman"/>
          <w:color w:val="333333"/>
          <w:sz w:val="24"/>
          <w:szCs w:val="24"/>
        </w:rPr>
        <w:t> as defined by Hofstede, are those that distinguish among gender roles to a lesser degree and attach more importance to roles associated with females, such as relationship-oriented activities and interpersonal sensitivity.</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Of the countries he surveyed, Hofstede found Japan to be the most masculine country, with very strong sex role differentiation in leadership. More feminine cultures, such as the Netherlands, tend to attach more importance to nurturing and social support (see </w:t>
      </w:r>
      <w:hyperlink r:id="rId20" w:history="1">
        <w:r w:rsidRPr="00D975FB">
          <w:rPr>
            <w:rFonts w:ascii="Georgia" w:eastAsia="Times New Roman" w:hAnsi="Georgia" w:cs="Times New Roman"/>
            <w:b/>
            <w:bCs/>
            <w:color w:val="0D8CD6"/>
            <w:sz w:val="24"/>
            <w:szCs w:val="24"/>
          </w:rPr>
          <w:t>Fig. 8.7</w:t>
        </w:r>
      </w:hyperlink>
      <w:r w:rsidRPr="00D975FB">
        <w:rPr>
          <w:rFonts w:ascii="Georgia" w:eastAsia="Times New Roman" w:hAnsi="Georgia" w:cs="Times New Roman"/>
          <w:color w:val="333333"/>
          <w:sz w:val="24"/>
          <w:szCs w:val="24"/>
        </w:rPr>
        <w:t>). U.S. culture was found to be somewhat more masculine than feminine. Although leaders in the United States viewed traditional sex role divisions as outdated and stereotypical, expectations based on traditional roles remain.</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More recently, Hofstede added two more dimensions: long-term versus short-term orientation and indulgence versus restraint. Societies with a </w:t>
      </w:r>
      <w:r w:rsidRPr="00D975FB">
        <w:rPr>
          <w:rFonts w:ascii="Georgia" w:eastAsia="Times New Roman" w:hAnsi="Georgia" w:cs="Times New Roman"/>
          <w:b/>
          <w:bCs/>
          <w:color w:val="333333"/>
          <w:sz w:val="24"/>
          <w:szCs w:val="24"/>
        </w:rPr>
        <w:t>long-term orientation</w:t>
      </w:r>
      <w:r w:rsidRPr="00D975FB">
        <w:rPr>
          <w:rFonts w:ascii="Georgia" w:eastAsia="Times New Roman" w:hAnsi="Georgia" w:cs="Times New Roman"/>
          <w:color w:val="333333"/>
          <w:sz w:val="24"/>
          <w:szCs w:val="24"/>
        </w:rPr>
        <w:t> place more emphasis on the future and attach importance to values such as persistence and saving. </w:t>
      </w:r>
      <w:r w:rsidRPr="00D975FB">
        <w:rPr>
          <w:rFonts w:ascii="Georgia" w:eastAsia="Times New Roman" w:hAnsi="Georgia" w:cs="Times New Roman"/>
          <w:b/>
          <w:bCs/>
          <w:color w:val="333333"/>
          <w:sz w:val="24"/>
          <w:szCs w:val="24"/>
        </w:rPr>
        <w:t>Short-term orientation</w:t>
      </w:r>
      <w:r w:rsidRPr="00D975FB">
        <w:rPr>
          <w:rFonts w:ascii="Georgia" w:eastAsia="Times New Roman" w:hAnsi="Georgia" w:cs="Times New Roman"/>
          <w:color w:val="333333"/>
          <w:sz w:val="24"/>
          <w:szCs w:val="24"/>
        </w:rPr>
        <w:t> is typical of those societies that direct people’s efforts towards the present and past, and value tradition and the achievement of more immediate results. The sixth dimension examines the issue of gratification. </w:t>
      </w:r>
      <w:r w:rsidRPr="00D975FB">
        <w:rPr>
          <w:rFonts w:ascii="Georgia" w:eastAsia="Times New Roman" w:hAnsi="Georgia" w:cs="Times New Roman"/>
          <w:b/>
          <w:bCs/>
          <w:color w:val="333333"/>
          <w:sz w:val="24"/>
          <w:szCs w:val="24"/>
        </w:rPr>
        <w:t>Indulgence</w:t>
      </w:r>
      <w:r w:rsidRPr="00D975FB">
        <w:rPr>
          <w:rFonts w:ascii="Georgia" w:eastAsia="Times New Roman" w:hAnsi="Georgia" w:cs="Times New Roman"/>
          <w:color w:val="333333"/>
          <w:sz w:val="24"/>
          <w:szCs w:val="24"/>
        </w:rPr>
        <w:t> is found in those societies that put less restraint on gratification of basic human drives, while </w:t>
      </w:r>
      <w:r w:rsidRPr="00D975FB">
        <w:rPr>
          <w:rFonts w:ascii="Georgia" w:eastAsia="Times New Roman" w:hAnsi="Georgia" w:cs="Times New Roman"/>
          <w:b/>
          <w:bCs/>
          <w:color w:val="333333"/>
          <w:sz w:val="24"/>
          <w:szCs w:val="24"/>
        </w:rPr>
        <w:t>restraint</w:t>
      </w:r>
      <w:r w:rsidRPr="00D975FB">
        <w:rPr>
          <w:rFonts w:ascii="Georgia" w:eastAsia="Times New Roman" w:hAnsi="Georgia" w:cs="Times New Roman"/>
          <w:color w:val="333333"/>
          <w:sz w:val="24"/>
          <w:szCs w:val="24"/>
        </w:rPr>
        <w:t> typifies societies that rigidly regulate gratification through the imposition of social norms.</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Hofstede’s model forces us to expand our view of leadership. Traditionally, leadership has been evaluated from a narrow, ethnocentric perspective. Theories on leadership usually reflect a </w:t>
      </w:r>
      <w:r w:rsidRPr="00D975FB">
        <w:rPr>
          <w:rFonts w:ascii="Georgia" w:eastAsia="Times New Roman" w:hAnsi="Georgia" w:cs="Times New Roman"/>
          <w:b/>
          <w:bCs/>
          <w:color w:val="333333"/>
          <w:sz w:val="24"/>
          <w:szCs w:val="24"/>
        </w:rPr>
        <w:t>micro-level orientation</w:t>
      </w:r>
      <w:r w:rsidRPr="00D975FB">
        <w:rPr>
          <w:rFonts w:ascii="Georgia" w:eastAsia="Times New Roman" w:hAnsi="Georgia" w:cs="Times New Roman"/>
          <w:color w:val="333333"/>
          <w:sz w:val="24"/>
          <w:szCs w:val="24"/>
        </w:rPr>
        <w:t xml:space="preserve">, a viewpoint that focuses on interaction among individuals in specific settings. </w:t>
      </w:r>
      <w:proofErr w:type="spellStart"/>
      <w:r w:rsidRPr="00D975FB">
        <w:rPr>
          <w:rFonts w:ascii="Georgia" w:eastAsia="Times New Roman" w:hAnsi="Georgia" w:cs="Times New Roman"/>
          <w:color w:val="333333"/>
          <w:sz w:val="24"/>
          <w:szCs w:val="24"/>
        </w:rPr>
        <w:t>A</w:t>
      </w:r>
      <w:r w:rsidRPr="00D975FB">
        <w:rPr>
          <w:rFonts w:ascii="Georgia" w:eastAsia="Times New Roman" w:hAnsi="Georgia" w:cs="Times New Roman"/>
          <w:b/>
          <w:bCs/>
          <w:color w:val="333333"/>
          <w:sz w:val="24"/>
          <w:szCs w:val="24"/>
        </w:rPr>
        <w:t>macro</w:t>
      </w:r>
      <w:proofErr w:type="spellEnd"/>
      <w:r w:rsidRPr="00D975FB">
        <w:rPr>
          <w:rFonts w:ascii="Georgia" w:eastAsia="Times New Roman" w:hAnsi="Georgia" w:cs="Times New Roman"/>
          <w:b/>
          <w:bCs/>
          <w:color w:val="333333"/>
          <w:sz w:val="24"/>
          <w:szCs w:val="24"/>
        </w:rPr>
        <w:t>-level orientation</w:t>
      </w:r>
      <w:r w:rsidRPr="00D975FB">
        <w:rPr>
          <w:rFonts w:ascii="Georgia" w:eastAsia="Times New Roman" w:hAnsi="Georgia" w:cs="Times New Roman"/>
          <w:color w:val="333333"/>
          <w:sz w:val="24"/>
          <w:szCs w:val="24"/>
        </w:rPr>
        <w:t xml:space="preserve"> focuses on large-scale patterns of behavior in organizations, societies, and the world as a whole. By viewing leadership from a broader perspective, Hofstede shows the importance of evaluating leadership in a cultural, global context. Given the gap among countries on the cultural dimensions, there is a strong likelihood that the leadership styles among different cultures will be dissimilar and, in some cases, markedly so. As an example, leaders from Australia or the United States (highly individualist, small power distance) will probably have to modify their leadership styles radically if they find themselves in a </w:t>
      </w:r>
      <w:r w:rsidRPr="00D975FB">
        <w:rPr>
          <w:rFonts w:ascii="Georgia" w:eastAsia="Times New Roman" w:hAnsi="Georgia" w:cs="Times New Roman"/>
          <w:color w:val="333333"/>
          <w:sz w:val="24"/>
          <w:szCs w:val="24"/>
        </w:rPr>
        <w:lastRenderedPageBreak/>
        <w:t>country such as Colombia or Singapore (highly collectivist, large power distance). If they are not prepared for this degree of adjustment, the result could very well be </w:t>
      </w:r>
      <w:r w:rsidRPr="00D975FB">
        <w:rPr>
          <w:rFonts w:ascii="Georgia" w:eastAsia="Times New Roman" w:hAnsi="Georgia" w:cs="Times New Roman"/>
          <w:b/>
          <w:bCs/>
          <w:color w:val="333333"/>
          <w:sz w:val="24"/>
          <w:szCs w:val="24"/>
        </w:rPr>
        <w:t>culture shock</w:t>
      </w:r>
      <w:r w:rsidRPr="00D975FB">
        <w:rPr>
          <w:rFonts w:ascii="Georgia" w:eastAsia="Times New Roman" w:hAnsi="Georgia" w:cs="Times New Roman"/>
          <w:color w:val="333333"/>
          <w:sz w:val="24"/>
          <w:szCs w:val="24"/>
        </w:rPr>
        <w:t>, feelings of disorientation and stress due to experiencing an unfamiliar cultural environment.</w:t>
      </w:r>
    </w:p>
    <w:p w:rsidR="00D975FB" w:rsidRPr="00D975FB" w:rsidRDefault="00D975FB" w:rsidP="00D975FB">
      <w:pPr>
        <w:spacing w:before="100" w:beforeAutospacing="1" w:after="100" w:afterAutospacing="1" w:line="360" w:lineRule="atLeast"/>
        <w:jc w:val="center"/>
        <w:outlineLvl w:val="1"/>
        <w:rPr>
          <w:rFonts w:ascii="Georgia" w:eastAsia="Times New Roman" w:hAnsi="Georgia" w:cs="Times New Roman"/>
          <w:b/>
          <w:bCs/>
          <w:color w:val="333333"/>
          <w:sz w:val="36"/>
          <w:szCs w:val="36"/>
        </w:rPr>
      </w:pPr>
      <w:r w:rsidRPr="00D975FB">
        <w:rPr>
          <w:rFonts w:ascii="Georgia" w:eastAsia="Times New Roman" w:hAnsi="Georgia" w:cs="Times New Roman"/>
          <w:b/>
          <w:bCs/>
          <w:color w:val="333333"/>
          <w:sz w:val="36"/>
          <w:szCs w:val="36"/>
        </w:rPr>
        <w:t xml:space="preserve">Figure </w:t>
      </w:r>
      <w:proofErr w:type="gramStart"/>
      <w:r w:rsidRPr="00D975FB">
        <w:rPr>
          <w:rFonts w:ascii="Georgia" w:eastAsia="Times New Roman" w:hAnsi="Georgia" w:cs="Times New Roman"/>
          <w:b/>
          <w:bCs/>
          <w:color w:val="333333"/>
          <w:sz w:val="36"/>
          <w:szCs w:val="36"/>
        </w:rPr>
        <w:t>8.7 Masculinity Versus Femininity</w:t>
      </w:r>
      <w:proofErr w:type="gramEnd"/>
      <w:r w:rsidRPr="00D975FB">
        <w:rPr>
          <w:rFonts w:ascii="Georgia" w:eastAsia="Times New Roman" w:hAnsi="Georgia" w:cs="Times New Roman"/>
          <w:b/>
          <w:bCs/>
          <w:color w:val="333333"/>
          <w:sz w:val="36"/>
          <w:szCs w:val="36"/>
        </w:rPr>
        <w:t>.</w:t>
      </w:r>
    </w:p>
    <w:p w:rsidR="00D975FB" w:rsidRPr="00D975FB" w:rsidRDefault="00D975FB" w:rsidP="00D975FB">
      <w:pPr>
        <w:spacing w:after="0" w:line="360" w:lineRule="atLeast"/>
        <w:jc w:val="center"/>
        <w:rPr>
          <w:rFonts w:ascii="Georgia" w:eastAsia="Times New Roman" w:hAnsi="Georgia" w:cs="Times New Roman"/>
          <w:color w:val="333333"/>
          <w:sz w:val="24"/>
          <w:szCs w:val="24"/>
        </w:rPr>
      </w:pPr>
      <w:r>
        <w:rPr>
          <w:rFonts w:ascii="Georgia" w:eastAsia="Times New Roman" w:hAnsi="Georgia" w:cs="Times New Roman"/>
          <w:noProof/>
          <w:color w:val="333333"/>
          <w:sz w:val="24"/>
          <w:szCs w:val="24"/>
        </w:rPr>
        <mc:AlternateContent>
          <mc:Choice Requires="wps">
            <w:drawing>
              <wp:inline distT="0" distB="0" distL="0" distR="0">
                <wp:extent cx="7239000" cy="3535680"/>
                <wp:effectExtent l="0" t="0" r="0" b="0"/>
                <wp:docPr id="12" name="Rectangle 12" descr="https://jigsaw.vitalsource.com/books/9781323056707/content/image/D56707_08_f0009.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39000" cy="353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2" o:spid="_x0000_s1026" alt="https://jigsaw.vitalsource.com/books/9781323056707/content/image/D56707_08_f0009.jpg" style="width:570pt;height:27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" filled="f" stroked="f">
                <o:lock v:ext="edit" aspectratio="t"/>
                <w10:anchorlock/>
              </v:rect>
            </w:pict>
          </mc:Fallback>
        </mc:AlternateConten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Despite its continued relevance, Hofstede’s groundbreaking study is not without its critics. One of the major criticisms is that he tends to portray populations as culturally homogenous and ignores the salience of various communities and subcultures within a nation. Other critics take issue with how Hofstede makes inferences about the cultures of entire countries based on his research of a single company, IBM. Finally, some scholars note that Hofstede’s work is incomplete. Further research is necessary in order to examine other cultural dimensions by gathering data using a variety of research methods.</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Diversity-conscious leadership is about relationships involving individuals, groups, </w:t>
      </w:r>
      <w:r w:rsidRPr="00D975FB">
        <w:rPr>
          <w:rFonts w:ascii="Georgia" w:eastAsia="Times New Roman" w:hAnsi="Georgia" w:cs="Times New Roman"/>
          <w:i/>
          <w:iCs/>
          <w:color w:val="333333"/>
          <w:sz w:val="24"/>
          <w:szCs w:val="24"/>
        </w:rPr>
        <w:t>and</w:t>
      </w:r>
      <w:r w:rsidRPr="00D975FB">
        <w:rPr>
          <w:rFonts w:ascii="Georgia" w:eastAsia="Times New Roman" w:hAnsi="Georgia" w:cs="Times New Roman"/>
          <w:color w:val="333333"/>
          <w:sz w:val="24"/>
          <w:szCs w:val="24"/>
        </w:rPr>
        <w:t> cultures. Consequently, views regarding what constitutes effective leadership vary. As numerous cross-cultural studies indicate, including Hofstede’s research and more recently the GLOBE study</w:t>
      </w:r>
      <w:proofErr w:type="gramStart"/>
      <w:r w:rsidRPr="00D975FB">
        <w:rPr>
          <w:rFonts w:ascii="Georgia" w:eastAsia="Times New Roman" w:hAnsi="Georgia" w:cs="Times New Roman"/>
          <w:color w:val="333333"/>
          <w:sz w:val="24"/>
          <w:szCs w:val="24"/>
        </w:rPr>
        <w:t>,</w:t>
      </w:r>
      <w:proofErr w:type="gramEnd"/>
      <w:r w:rsidRPr="00D975FB">
        <w:rPr>
          <w:rFonts w:ascii="Georgia" w:eastAsia="Times New Roman" w:hAnsi="Georgia" w:cs="Times New Roman"/>
          <w:color w:val="333333"/>
          <w:sz w:val="18"/>
          <w:szCs w:val="18"/>
          <w:vertAlign w:val="superscript"/>
        </w:rPr>
        <w:fldChar w:fldCharType="begin"/>
      </w:r>
      <w:r w:rsidRPr="00D975FB">
        <w:rPr>
          <w:rFonts w:ascii="Georgia" w:eastAsia="Times New Roman" w:hAnsi="Georgia" w:cs="Times New Roman"/>
          <w:color w:val="333333"/>
          <w:sz w:val="18"/>
          <w:szCs w:val="18"/>
          <w:vertAlign w:val="superscript"/>
        </w:rPr>
        <w:instrText xml:space="preserve"> HYPERLINK "https://jigsaw.vitalsource.com/books/9781323056707/content/id/ch08fn9" </w:instrText>
      </w:r>
      <w:r w:rsidRPr="00D975FB">
        <w:rPr>
          <w:rFonts w:ascii="Georgia" w:eastAsia="Times New Roman" w:hAnsi="Georgia" w:cs="Times New Roman"/>
          <w:color w:val="333333"/>
          <w:sz w:val="18"/>
          <w:szCs w:val="18"/>
          <w:vertAlign w:val="superscript"/>
        </w:rPr>
        <w:fldChar w:fldCharType="separate"/>
      </w:r>
      <w:r w:rsidRPr="00D975FB">
        <w:rPr>
          <w:rFonts w:ascii="Georgia" w:eastAsia="Times New Roman" w:hAnsi="Georgia" w:cs="Times New Roman"/>
          <w:b/>
          <w:bCs/>
          <w:color w:val="0D8CD6"/>
          <w:sz w:val="18"/>
          <w:szCs w:val="18"/>
          <w:vertAlign w:val="superscript"/>
        </w:rPr>
        <w:t>9</w:t>
      </w:r>
      <w:r w:rsidRPr="00D975FB">
        <w:rPr>
          <w:rFonts w:ascii="Georgia" w:eastAsia="Times New Roman" w:hAnsi="Georgia" w:cs="Times New Roman"/>
          <w:color w:val="333333"/>
          <w:sz w:val="18"/>
          <w:szCs w:val="18"/>
          <w:vertAlign w:val="superscript"/>
        </w:rPr>
        <w:fldChar w:fldCharType="end"/>
      </w:r>
      <w:r w:rsidRPr="00D975FB">
        <w:rPr>
          <w:rFonts w:ascii="Georgia" w:eastAsia="Times New Roman" w:hAnsi="Georgia" w:cs="Times New Roman"/>
          <w:color w:val="333333"/>
          <w:sz w:val="24"/>
          <w:szCs w:val="24"/>
        </w:rPr>
        <w:t xml:space="preserve">diversity within and across cultures calls </w:t>
      </w:r>
      <w:r w:rsidRPr="00D975FB">
        <w:rPr>
          <w:rFonts w:ascii="Georgia" w:eastAsia="Times New Roman" w:hAnsi="Georgia" w:cs="Times New Roman"/>
          <w:color w:val="333333"/>
          <w:sz w:val="24"/>
          <w:szCs w:val="24"/>
        </w:rPr>
        <w:lastRenderedPageBreak/>
        <w:t>for situational leadership, rather than a one-size-fits-all model. Data from the GLOBE Project Team, made up of 170 researchers, point to cultural dimensions in addition to those studied by Hofstede. These dimensions include the degree to which a society encourages people to be caring, generous, and kind (humane orientation) and focus on the job itself (performance orientation). Being aware of these cultural dimensions helps us guard against assuming that a leader should always act a certain way. For instance, performance improvement and excellence may be valued in Hong Kong and the United States. However, in countries such as Russia and Argentina, a greater emphasis may be placed on loyalty and </w:t>
      </w:r>
      <w:proofErr w:type="spellStart"/>
      <w:r w:rsidRPr="00D975FB">
        <w:rPr>
          <w:rFonts w:ascii="Georgia" w:eastAsia="Times New Roman" w:hAnsi="Georgia" w:cs="Times New Roman"/>
          <w:i/>
          <w:iCs/>
          <w:color w:val="333333"/>
          <w:sz w:val="24"/>
          <w:szCs w:val="24"/>
        </w:rPr>
        <w:t>who</w:t>
      </w:r>
      <w:r w:rsidRPr="00D975FB">
        <w:rPr>
          <w:rFonts w:ascii="Georgia" w:eastAsia="Times New Roman" w:hAnsi="Georgia" w:cs="Times New Roman"/>
          <w:color w:val="333333"/>
          <w:sz w:val="24"/>
          <w:szCs w:val="24"/>
        </w:rPr>
        <w:t>someone</w:t>
      </w:r>
      <w:proofErr w:type="spellEnd"/>
      <w:r w:rsidRPr="00D975FB">
        <w:rPr>
          <w:rFonts w:ascii="Georgia" w:eastAsia="Times New Roman" w:hAnsi="Georgia" w:cs="Times New Roman"/>
          <w:color w:val="333333"/>
          <w:sz w:val="24"/>
          <w:szCs w:val="24"/>
        </w:rPr>
        <w:t xml:space="preserve"> is rather than </w:t>
      </w:r>
      <w:r w:rsidRPr="00D975FB">
        <w:rPr>
          <w:rFonts w:ascii="Georgia" w:eastAsia="Times New Roman" w:hAnsi="Georgia" w:cs="Times New Roman"/>
          <w:i/>
          <w:iCs/>
          <w:color w:val="333333"/>
          <w:sz w:val="24"/>
          <w:szCs w:val="24"/>
        </w:rPr>
        <w:t>what</w:t>
      </w:r>
      <w:r w:rsidRPr="00D975FB">
        <w:rPr>
          <w:rFonts w:ascii="Georgia" w:eastAsia="Times New Roman" w:hAnsi="Georgia" w:cs="Times New Roman"/>
          <w:color w:val="333333"/>
          <w:sz w:val="24"/>
          <w:szCs w:val="24"/>
        </w:rPr>
        <w:t> he or she does.</w:t>
      </w:r>
    </w:p>
    <w:p w:rsidR="00D975FB" w:rsidRPr="00D975FB" w:rsidRDefault="00D975FB" w:rsidP="00D975FB">
      <w:pPr>
        <w:spacing w:before="100" w:beforeAutospacing="1" w:after="100" w:afterAutospacing="1" w:line="360" w:lineRule="atLeast"/>
        <w:jc w:val="center"/>
        <w:outlineLvl w:val="1"/>
        <w:rPr>
          <w:rFonts w:ascii="Georgia" w:eastAsia="Times New Roman" w:hAnsi="Georgia" w:cs="Times New Roman"/>
          <w:b/>
          <w:bCs/>
          <w:color w:val="333333"/>
          <w:sz w:val="36"/>
          <w:szCs w:val="36"/>
        </w:rPr>
      </w:pPr>
      <w:r w:rsidRPr="00D975FB">
        <w:rPr>
          <w:rFonts w:ascii="Georgia" w:eastAsia="Times New Roman" w:hAnsi="Georgia" w:cs="Times New Roman"/>
          <w:b/>
          <w:bCs/>
          <w:color w:val="333333"/>
          <w:sz w:val="36"/>
          <w:szCs w:val="36"/>
        </w:rPr>
        <w:t>Figure 8.8 Rank Your Cultural Preference.</w:t>
      </w:r>
    </w:p>
    <w:p w:rsidR="00D975FB" w:rsidRPr="00D975FB" w:rsidRDefault="00D975FB" w:rsidP="00D975FB">
      <w:pPr>
        <w:spacing w:after="0" w:line="360" w:lineRule="atLeast"/>
        <w:jc w:val="center"/>
        <w:rPr>
          <w:rFonts w:ascii="Georgia" w:eastAsia="Times New Roman" w:hAnsi="Georgia" w:cs="Times New Roman"/>
          <w:color w:val="333333"/>
          <w:sz w:val="24"/>
          <w:szCs w:val="24"/>
        </w:rPr>
      </w:pPr>
      <w:r>
        <w:rPr>
          <w:rFonts w:ascii="Georgia" w:eastAsia="Times New Roman" w:hAnsi="Georgia" w:cs="Times New Roman"/>
          <w:noProof/>
          <w:color w:val="333333"/>
          <w:sz w:val="24"/>
          <w:szCs w:val="24"/>
        </w:rPr>
        <mc:AlternateContent>
          <mc:Choice Requires="wps">
            <w:drawing>
              <wp:inline distT="0" distB="0" distL="0" distR="0">
                <wp:extent cx="7239000" cy="4602480"/>
                <wp:effectExtent l="0" t="0" r="0" b="0"/>
                <wp:docPr id="11" name="Rectangle 11" descr="https://jigsaw.vitalsource.com/books/9781323056707/content/image/D56707_08_f001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39000" cy="460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1" o:spid="_x0000_s1026" alt="https://jigsaw.vitalsource.com/books/9781323056707/content/image/D56707_08_f0010.jpg" style="width:570pt;height:36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" filled="f" stroked="f">
                <o:lock v:ext="edit" aspectratio="t"/>
                <w10:anchorlock/>
              </v:rect>
            </w:pict>
          </mc:Fallback>
        </mc:AlternateContent>
      </w:r>
    </w:p>
    <w:p w:rsidR="00D975FB" w:rsidRPr="00D975FB" w:rsidRDefault="00D975FB" w:rsidP="00D975FB">
      <w:pPr>
        <w:shd w:val="clear" w:color="auto" w:fill="FFFFFF"/>
        <w:spacing w:before="100" w:beforeAutospacing="1" w:after="100" w:afterAutospacing="1" w:line="360" w:lineRule="atLeast"/>
        <w:outlineLvl w:val="1"/>
        <w:rPr>
          <w:rFonts w:ascii="Georgia" w:eastAsia="Times New Roman" w:hAnsi="Georgia" w:cs="Times New Roman"/>
          <w:b/>
          <w:bCs/>
          <w:color w:val="333333"/>
          <w:sz w:val="36"/>
          <w:szCs w:val="36"/>
        </w:rPr>
      </w:pPr>
      <w:r>
        <w:rPr>
          <w:rFonts w:ascii="Georgia" w:eastAsia="Times New Roman" w:hAnsi="Georgia" w:cs="Times New Roman"/>
          <w:b/>
          <w:bCs/>
          <w:noProof/>
          <w:color w:val="333333"/>
          <w:sz w:val="36"/>
          <w:szCs w:val="36"/>
        </w:rPr>
        <mc:AlternateContent>
          <mc:Choice Requires="wps">
            <w:drawing>
              <wp:inline distT="0" distB="0" distL="0" distR="0">
                <wp:extent cx="480060" cy="495300"/>
                <wp:effectExtent l="0" t="0" r="0" b="0"/>
                <wp:docPr id="10" name="Rectangle 10" descr="https://jigsaw.vitalsource.com/books/9781323056707/content/image/D56707_com_f0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006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 o:spid="_x0000_s1026" alt="https://jigsaw.vitalsource.com/books/9781323056707/content/image/D56707_com_f0001.jpg" style="width:37.8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" filled="f" stroked="f">
                <o:lock v:ext="edit" aspectratio="t"/>
                <w10:anchorlock/>
              </v:rect>
            </w:pict>
          </mc:Fallback>
        </mc:AlternateContent>
      </w:r>
      <w:r w:rsidRPr="00D975FB">
        <w:rPr>
          <w:rFonts w:ascii="Georgia" w:eastAsia="Times New Roman" w:hAnsi="Georgia" w:cs="Times New Roman"/>
          <w:b/>
          <w:bCs/>
          <w:color w:val="333333"/>
          <w:sz w:val="36"/>
          <w:szCs w:val="36"/>
        </w:rPr>
        <w:t xml:space="preserve"> Thinking </w:t>
      </w:r>
      <w:proofErr w:type="gramStart"/>
      <w:r w:rsidRPr="00D975FB">
        <w:rPr>
          <w:rFonts w:ascii="Georgia" w:eastAsia="Times New Roman" w:hAnsi="Georgia" w:cs="Times New Roman"/>
          <w:b/>
          <w:bCs/>
          <w:color w:val="333333"/>
          <w:sz w:val="36"/>
          <w:szCs w:val="36"/>
        </w:rPr>
        <w:t>Through</w:t>
      </w:r>
      <w:proofErr w:type="gramEnd"/>
      <w:r w:rsidRPr="00D975FB">
        <w:rPr>
          <w:rFonts w:ascii="Georgia" w:eastAsia="Times New Roman" w:hAnsi="Georgia" w:cs="Times New Roman"/>
          <w:b/>
          <w:bCs/>
          <w:color w:val="333333"/>
          <w:sz w:val="36"/>
          <w:szCs w:val="36"/>
        </w:rPr>
        <w:t xml:space="preserve"> Diversity</w:t>
      </w:r>
    </w:p>
    <w:p w:rsidR="00D975FB" w:rsidRPr="00D975FB" w:rsidRDefault="00D975FB" w:rsidP="00D975FB">
      <w:pPr>
        <w:shd w:val="clear" w:color="auto" w:fill="FFFFFF"/>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lastRenderedPageBreak/>
        <w:t>How do you view yourself in terms of Hofstede’s six dimensions (See </w:t>
      </w:r>
      <w:hyperlink r:id="rId21" w:history="1">
        <w:r w:rsidRPr="00D975FB">
          <w:rPr>
            <w:rFonts w:ascii="Georgia" w:eastAsia="Times New Roman" w:hAnsi="Georgia" w:cs="Times New Roman"/>
            <w:b/>
            <w:bCs/>
            <w:color w:val="0D8CD6"/>
            <w:sz w:val="24"/>
            <w:szCs w:val="24"/>
          </w:rPr>
          <w:t>Fig. 8.8</w:t>
        </w:r>
      </w:hyperlink>
      <w:r w:rsidRPr="00D975FB">
        <w:rPr>
          <w:rFonts w:ascii="Georgia" w:eastAsia="Times New Roman" w:hAnsi="Georgia" w:cs="Times New Roman"/>
          <w:color w:val="333333"/>
          <w:sz w:val="24"/>
          <w:szCs w:val="24"/>
        </w:rPr>
        <w:t>)? For each dimension, place an “</w:t>
      </w:r>
      <w:r w:rsidRPr="00D975FB">
        <w:rPr>
          <w:rFonts w:ascii="Georgia" w:eastAsia="Times New Roman" w:hAnsi="Georgia" w:cs="Times New Roman"/>
          <w:b/>
          <w:bCs/>
          <w:color w:val="333333"/>
          <w:sz w:val="24"/>
          <w:szCs w:val="24"/>
        </w:rPr>
        <w:t>X</w:t>
      </w:r>
      <w:r w:rsidRPr="00D975FB">
        <w:rPr>
          <w:rFonts w:ascii="Georgia" w:eastAsia="Times New Roman" w:hAnsi="Georgia" w:cs="Times New Roman"/>
          <w:color w:val="333333"/>
          <w:sz w:val="24"/>
          <w:szCs w:val="24"/>
        </w:rPr>
        <w:t>” on one of the globes to indicate your own cultural preference. Do your preferences show the influence of your cultural background? Explain.</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If we are to excel in an increasingly borderless world, we need to look beyond the individual and view leadership in a cultural context. Findings from comprehensive global research show that our views of leadership are shaped by cultural beliefs and values. Hence, the effectiveness of leaders hinges to a large degree on their ability to recognize, understand, and adjust to a wide array of cultural dimensions.</w:t>
      </w:r>
    </w:p>
    <w:p w:rsidR="00D975FB" w:rsidRPr="00D975FB" w:rsidRDefault="00D975FB" w:rsidP="00D975FB">
      <w:pPr>
        <w:spacing w:before="100" w:beforeAutospacing="1" w:after="100" w:afterAutospacing="1" w:line="360" w:lineRule="atLeast"/>
        <w:outlineLvl w:val="1"/>
        <w:rPr>
          <w:rFonts w:ascii="Georgia" w:eastAsia="Times New Roman" w:hAnsi="Georgia" w:cs="Times New Roman"/>
          <w:b/>
          <w:bCs/>
          <w:color w:val="333333"/>
          <w:sz w:val="36"/>
          <w:szCs w:val="36"/>
        </w:rPr>
      </w:pPr>
      <w:r w:rsidRPr="00D975FB">
        <w:rPr>
          <w:rFonts w:ascii="Georgia" w:eastAsia="Times New Roman" w:hAnsi="Georgia" w:cs="Times New Roman"/>
          <w:b/>
          <w:bCs/>
          <w:color w:val="333333"/>
          <w:sz w:val="36"/>
          <w:szCs w:val="36"/>
        </w:rPr>
        <w:t>THE DIVERSITY-CONSCIOUS LEADER OF THE FUTURE</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As perceptions change regarding key leadership skills, more attention is being focused on the diversity consciousness of leaders. Data from a global survey of organizations by the Center for Creative Leadership illustrate significant changes in our thinking regarding important leadership skills (see </w:t>
      </w:r>
      <w:hyperlink r:id="rId22" w:history="1">
        <w:r w:rsidRPr="00D975FB">
          <w:rPr>
            <w:rFonts w:ascii="Georgia" w:eastAsia="Times New Roman" w:hAnsi="Georgia" w:cs="Times New Roman"/>
            <w:b/>
            <w:bCs/>
            <w:color w:val="0D8CD6"/>
            <w:sz w:val="24"/>
            <w:szCs w:val="24"/>
          </w:rPr>
          <w:t>Fig. 8.9</w:t>
        </w:r>
      </w:hyperlink>
      <w:r w:rsidRPr="00D975FB">
        <w:rPr>
          <w:rFonts w:ascii="Georgia" w:eastAsia="Times New Roman" w:hAnsi="Georgia" w:cs="Times New Roman"/>
          <w:color w:val="333333"/>
          <w:sz w:val="24"/>
          <w:szCs w:val="24"/>
        </w:rPr>
        <w:t>) As challenges facing both small and large organizations become more complex, leadership will continue to become a more collective, interdependent process that occurs throughout an organization. Interestingly, respondents see leaders of the future being rewarded for the “success of others,” rather than for “being a star.”</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As leaders manage global issues with a global workforce, an emerging skill set will place even more emphasis on cultural issues and collaboration, according to the recently conducted </w:t>
      </w:r>
      <w:r w:rsidRPr="00D975FB">
        <w:rPr>
          <w:rFonts w:ascii="Georgia" w:eastAsia="Times New Roman" w:hAnsi="Georgia" w:cs="Times New Roman"/>
          <w:i/>
          <w:iCs/>
          <w:color w:val="333333"/>
          <w:sz w:val="24"/>
          <w:szCs w:val="24"/>
        </w:rPr>
        <w:t>Developing Successful Global Leaders Study</w:t>
      </w:r>
      <w:r w:rsidRPr="00D975FB">
        <w:rPr>
          <w:rFonts w:ascii="Georgia" w:eastAsia="Times New Roman" w:hAnsi="Georgia" w:cs="Times New Roman"/>
          <w:color w:val="333333"/>
          <w:sz w:val="24"/>
          <w:szCs w:val="24"/>
        </w:rPr>
        <w:t>. Among the most important future competencies of global leaders, participants identified collaborating with peers from multiple cultures, managing innovation in a multicultural setting, cross-cultural employee engagement, and managing virtual teams.</w:t>
      </w:r>
      <w:hyperlink r:id="rId23" w:history="1">
        <w:r w:rsidRPr="00D975FB">
          <w:rPr>
            <w:rFonts w:ascii="Georgia" w:eastAsia="Times New Roman" w:hAnsi="Georgia" w:cs="Times New Roman"/>
            <w:b/>
            <w:bCs/>
            <w:color w:val="0D8CD6"/>
            <w:sz w:val="18"/>
            <w:szCs w:val="18"/>
            <w:vertAlign w:val="superscript"/>
          </w:rPr>
          <w:t>11</w:t>
        </w:r>
      </w:hyperlink>
      <w:r w:rsidRPr="00D975FB">
        <w:rPr>
          <w:rFonts w:ascii="Georgia" w:eastAsia="Times New Roman" w:hAnsi="Georgia" w:cs="Times New Roman"/>
          <w:color w:val="333333"/>
          <w:sz w:val="24"/>
          <w:szCs w:val="24"/>
        </w:rPr>
        <w:t> The diversity consciousness of future global leaders will allow them to:</w:t>
      </w:r>
    </w:p>
    <w:p w:rsidR="00D975FB" w:rsidRPr="00D975FB" w:rsidRDefault="00D975FB" w:rsidP="00D975FB">
      <w:pPr>
        <w:spacing w:before="100" w:beforeAutospacing="1" w:after="100" w:afterAutospacing="1" w:line="360" w:lineRule="atLeast"/>
        <w:jc w:val="center"/>
        <w:outlineLvl w:val="1"/>
        <w:rPr>
          <w:rFonts w:ascii="Georgia" w:eastAsia="Times New Roman" w:hAnsi="Georgia" w:cs="Times New Roman"/>
          <w:b/>
          <w:bCs/>
          <w:color w:val="333333"/>
          <w:sz w:val="36"/>
          <w:szCs w:val="36"/>
        </w:rPr>
      </w:pPr>
      <w:r w:rsidRPr="00D975FB">
        <w:rPr>
          <w:rFonts w:ascii="Georgia" w:eastAsia="Times New Roman" w:hAnsi="Georgia" w:cs="Times New Roman"/>
          <w:b/>
          <w:bCs/>
          <w:color w:val="333333"/>
          <w:sz w:val="36"/>
          <w:szCs w:val="36"/>
        </w:rPr>
        <w:t>Figure 8.9 Emerging Leadership Skills. Data based on responses from nearly 400 mid- to upper-level managers.</w:t>
      </w:r>
    </w:p>
    <w:p w:rsidR="00D975FB" w:rsidRPr="00D975FB" w:rsidRDefault="00D975FB" w:rsidP="00D975FB">
      <w:pPr>
        <w:spacing w:after="0" w:line="360" w:lineRule="atLeast"/>
        <w:jc w:val="center"/>
        <w:rPr>
          <w:rFonts w:ascii="Georgia" w:eastAsia="Times New Roman" w:hAnsi="Georgia" w:cs="Times New Roman"/>
          <w:color w:val="333333"/>
          <w:sz w:val="24"/>
          <w:szCs w:val="24"/>
        </w:rPr>
      </w:pPr>
      <w:r>
        <w:rPr>
          <w:rFonts w:ascii="Georgia" w:eastAsia="Times New Roman" w:hAnsi="Georgia" w:cs="Times New Roman"/>
          <w:noProof/>
          <w:color w:val="333333"/>
          <w:sz w:val="24"/>
          <w:szCs w:val="24"/>
        </w:rPr>
        <w:lastRenderedPageBreak/>
        <mc:AlternateContent>
          <mc:Choice Requires="wps">
            <w:drawing>
              <wp:inline distT="0" distB="0" distL="0" distR="0">
                <wp:extent cx="7239000" cy="2369820"/>
                <wp:effectExtent l="0" t="0" r="0" b="0"/>
                <wp:docPr id="9" name="Rectangle 9" descr="https://jigsaw.vitalsource.com/books/9781323056707/content/image/D56707_08_f001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39000" cy="2369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 o:spid="_x0000_s1026" alt="https://jigsaw.vitalsource.com/books/9781323056707/content/image/D56707_08_f0011.jpg" style="width:570pt;height:18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" filled="f" stroked="f">
                <o:lock v:ext="edit" aspectratio="t"/>
                <w10:anchorlock/>
              </v:rect>
            </w:pict>
          </mc:Fallback>
        </mc:AlternateContent>
      </w:r>
    </w:p>
    <w:p w:rsidR="00D975FB" w:rsidRPr="00D975FB" w:rsidRDefault="00D975FB" w:rsidP="00D975FB">
      <w:pPr>
        <w:spacing w:before="100" w:beforeAutospacing="1" w:after="100" w:afterAutospacing="1" w:line="360" w:lineRule="atLeast"/>
        <w:jc w:val="center"/>
        <w:rPr>
          <w:rFonts w:ascii="Georgia" w:eastAsia="Times New Roman" w:hAnsi="Georgia" w:cs="Times New Roman"/>
          <w:color w:val="333333"/>
          <w:sz w:val="24"/>
          <w:szCs w:val="24"/>
        </w:rPr>
      </w:pPr>
      <w:r w:rsidRPr="00D975FB">
        <w:rPr>
          <w:rFonts w:ascii="Georgia" w:eastAsia="Times New Roman" w:hAnsi="Georgia" w:cs="Times New Roman"/>
          <w:i/>
          <w:iCs/>
          <w:color w:val="333333"/>
          <w:sz w:val="20"/>
          <w:szCs w:val="20"/>
        </w:rPr>
        <w:t>Source: Center for Creative Leadership.</w:t>
      </w:r>
      <w:hyperlink r:id="rId24" w:history="1">
        <w:r w:rsidRPr="00D975FB">
          <w:rPr>
            <w:rFonts w:ascii="Georgia" w:eastAsia="Times New Roman" w:hAnsi="Georgia" w:cs="Times New Roman"/>
            <w:b/>
            <w:bCs/>
            <w:i/>
            <w:iCs/>
            <w:color w:val="0D8CD6"/>
            <w:sz w:val="11"/>
            <w:szCs w:val="11"/>
            <w:vertAlign w:val="superscript"/>
          </w:rPr>
          <w:t>10</w:t>
        </w:r>
      </w:hyperlink>
    </w:p>
    <w:p w:rsidR="00D975FB" w:rsidRPr="00D975FB" w:rsidRDefault="00D975FB" w:rsidP="00D975FB">
      <w:pPr>
        <w:numPr>
          <w:ilvl w:val="0"/>
          <w:numId w:val="3"/>
        </w:numPr>
        <w:spacing w:after="0" w:line="360" w:lineRule="atLeast"/>
        <w:ind w:left="300"/>
        <w:textAlignment w:val="baseline"/>
        <w:rPr>
          <w:rFonts w:ascii="inherit" w:eastAsia="Times New Roman" w:hAnsi="inherit" w:cs="Times New Roman"/>
          <w:color w:val="333333"/>
          <w:sz w:val="24"/>
          <w:szCs w:val="24"/>
        </w:rPr>
      </w:pPr>
      <w:r w:rsidRPr="00D975FB">
        <w:rPr>
          <w:rFonts w:ascii="inherit" w:eastAsia="Times New Roman" w:hAnsi="inherit" w:cs="Times New Roman"/>
          <w:color w:val="EF753A"/>
          <w:sz w:val="24"/>
          <w:szCs w:val="24"/>
        </w:rPr>
        <w:t>•</w:t>
      </w:r>
      <w:r w:rsidRPr="00D975FB">
        <w:rPr>
          <w:rFonts w:ascii="inherit" w:eastAsia="Times New Roman" w:hAnsi="inherit" w:cs="Times New Roman"/>
          <w:color w:val="333333"/>
          <w:sz w:val="24"/>
          <w:szCs w:val="24"/>
        </w:rPr>
        <w:t> </w:t>
      </w:r>
      <w:r w:rsidRPr="00D975FB">
        <w:rPr>
          <w:rFonts w:ascii="inherit" w:eastAsia="Times New Roman" w:hAnsi="inherit" w:cs="Times New Roman"/>
          <w:i/>
          <w:iCs/>
          <w:color w:val="333333"/>
          <w:sz w:val="24"/>
          <w:szCs w:val="24"/>
        </w:rPr>
        <w:t>Collaborate across cultures, face to face and remotely, using the latest and most effective virtual technology.</w:t>
      </w:r>
      <w:r w:rsidRPr="00D975FB">
        <w:rPr>
          <w:rFonts w:ascii="inherit" w:eastAsia="Times New Roman" w:hAnsi="inherit" w:cs="Times New Roman"/>
          <w:color w:val="333333"/>
          <w:sz w:val="24"/>
          <w:szCs w:val="24"/>
        </w:rPr>
        <w:t> Open to diverse views and new ideas, they will value feedback and not be defensive when their opinions are challenged.</w:t>
      </w:r>
    </w:p>
    <w:p w:rsidR="00D975FB" w:rsidRPr="00D975FB" w:rsidRDefault="00D975FB" w:rsidP="00D975FB">
      <w:pPr>
        <w:numPr>
          <w:ilvl w:val="0"/>
          <w:numId w:val="3"/>
        </w:numPr>
        <w:spacing w:after="0" w:line="360" w:lineRule="atLeast"/>
        <w:ind w:left="300"/>
        <w:textAlignment w:val="baseline"/>
        <w:rPr>
          <w:rFonts w:ascii="inherit" w:eastAsia="Times New Roman" w:hAnsi="inherit" w:cs="Times New Roman"/>
          <w:color w:val="333333"/>
          <w:sz w:val="24"/>
          <w:szCs w:val="24"/>
        </w:rPr>
      </w:pPr>
      <w:r w:rsidRPr="00D975FB">
        <w:rPr>
          <w:rFonts w:ascii="inherit" w:eastAsia="Times New Roman" w:hAnsi="inherit" w:cs="Times New Roman"/>
          <w:color w:val="EF753A"/>
          <w:sz w:val="24"/>
          <w:szCs w:val="24"/>
        </w:rPr>
        <w:t>•</w:t>
      </w:r>
      <w:r w:rsidRPr="00D975FB">
        <w:rPr>
          <w:rFonts w:ascii="inherit" w:eastAsia="Times New Roman" w:hAnsi="inherit" w:cs="Times New Roman"/>
          <w:color w:val="333333"/>
          <w:sz w:val="24"/>
          <w:szCs w:val="24"/>
        </w:rPr>
        <w:t> </w:t>
      </w:r>
      <w:r w:rsidRPr="00D975FB">
        <w:rPr>
          <w:rFonts w:ascii="inherit" w:eastAsia="Times New Roman" w:hAnsi="inherit" w:cs="Times New Roman"/>
          <w:i/>
          <w:iCs/>
          <w:color w:val="333333"/>
          <w:sz w:val="24"/>
          <w:szCs w:val="24"/>
        </w:rPr>
        <w:t>Empower and engage employees across cultures.</w:t>
      </w:r>
      <w:r w:rsidRPr="00D975FB">
        <w:rPr>
          <w:rFonts w:ascii="inherit" w:eastAsia="Times New Roman" w:hAnsi="inherit" w:cs="Times New Roman"/>
          <w:color w:val="333333"/>
          <w:sz w:val="24"/>
          <w:szCs w:val="24"/>
        </w:rPr>
        <w:t> Working across boundaries will necessitate that future leaders have a flexible coaching style that is encouraging rather than conforming.</w:t>
      </w:r>
    </w:p>
    <w:p w:rsidR="00D975FB" w:rsidRPr="00D975FB" w:rsidRDefault="00D975FB" w:rsidP="00D975FB">
      <w:pPr>
        <w:numPr>
          <w:ilvl w:val="0"/>
          <w:numId w:val="3"/>
        </w:numPr>
        <w:spacing w:after="0" w:line="360" w:lineRule="atLeast"/>
        <w:ind w:left="300"/>
        <w:textAlignment w:val="baseline"/>
        <w:rPr>
          <w:rFonts w:ascii="inherit" w:eastAsia="Times New Roman" w:hAnsi="inherit" w:cs="Times New Roman"/>
          <w:color w:val="333333"/>
          <w:sz w:val="24"/>
          <w:szCs w:val="24"/>
        </w:rPr>
      </w:pPr>
      <w:r w:rsidRPr="00D975FB">
        <w:rPr>
          <w:rFonts w:ascii="inherit" w:eastAsia="Times New Roman" w:hAnsi="inherit" w:cs="Times New Roman"/>
          <w:color w:val="EF753A"/>
          <w:sz w:val="24"/>
          <w:szCs w:val="24"/>
        </w:rPr>
        <w:t>•</w:t>
      </w:r>
      <w:r w:rsidRPr="00D975FB">
        <w:rPr>
          <w:rFonts w:ascii="inherit" w:eastAsia="Times New Roman" w:hAnsi="inherit" w:cs="Times New Roman"/>
          <w:color w:val="333333"/>
          <w:sz w:val="24"/>
          <w:szCs w:val="24"/>
        </w:rPr>
        <w:t> </w:t>
      </w:r>
      <w:r w:rsidRPr="00D975FB">
        <w:rPr>
          <w:rFonts w:ascii="inherit" w:eastAsia="Times New Roman" w:hAnsi="inherit" w:cs="Times New Roman"/>
          <w:i/>
          <w:iCs/>
          <w:color w:val="333333"/>
          <w:sz w:val="24"/>
          <w:szCs w:val="24"/>
        </w:rPr>
        <w:t>Apply their broad knowledge and awareness of diversity and cultural issues.</w:t>
      </w:r>
      <w:r w:rsidRPr="00D975FB">
        <w:rPr>
          <w:rFonts w:ascii="inherit" w:eastAsia="Times New Roman" w:hAnsi="inherit" w:cs="Times New Roman"/>
          <w:color w:val="333333"/>
          <w:sz w:val="24"/>
          <w:szCs w:val="24"/>
        </w:rPr>
        <w:t> They will educate themselves, drawing on information from a wide variety of international and multicultural sources and life experiences. Their language and communication skills will reflect their understanding of differences in motivation, communication, group processes, and leadership.</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In the future, the nature of leadership will continue to change as diversity-conscious leaders find it increasingly necessary to collaborate and communicate across cultures more quickly and efficiently. This will severely test their openness and responsiveness, as well as their knowledge of how subjects such as psychology, sociology, economics, history, and geography all mash together. However, any course of study, no matter how extensive, is only a first step. Because of the subtlety, ambiguity, and complexity of human behavior, no laundry list of facts will cover every conceivable situation.</w:t>
      </w:r>
    </w:p>
    <w:p w:rsidR="00D975FB" w:rsidRPr="00D975FB" w:rsidRDefault="00D975FB" w:rsidP="00D975FB">
      <w:pPr>
        <w:spacing w:before="100" w:beforeAutospacing="1" w:after="100" w:afterAutospacing="1" w:line="360" w:lineRule="atLeast"/>
        <w:outlineLvl w:val="1"/>
        <w:rPr>
          <w:rFonts w:ascii="Georgia" w:eastAsia="Times New Roman" w:hAnsi="Georgia" w:cs="Times New Roman"/>
          <w:b/>
          <w:bCs/>
          <w:color w:val="333333"/>
          <w:sz w:val="36"/>
          <w:szCs w:val="36"/>
        </w:rPr>
      </w:pPr>
      <w:r w:rsidRPr="00D975FB">
        <w:rPr>
          <w:rFonts w:ascii="Georgia" w:eastAsia="Times New Roman" w:hAnsi="Georgia" w:cs="Times New Roman"/>
          <w:b/>
          <w:bCs/>
          <w:color w:val="333333"/>
          <w:sz w:val="36"/>
          <w:szCs w:val="36"/>
        </w:rPr>
        <w:t>LEADERSHIP DEVELOPMENT</w:t>
      </w:r>
    </w:p>
    <w:p w:rsidR="00D975FB" w:rsidRPr="00D975FB" w:rsidRDefault="00D975FB" w:rsidP="00D975FB">
      <w:pPr>
        <w:shd w:val="clear" w:color="auto" w:fill="FFFFFF"/>
        <w:spacing w:before="100" w:beforeAutospacing="1" w:after="100" w:afterAutospacing="1" w:line="360" w:lineRule="atLeast"/>
        <w:outlineLvl w:val="1"/>
        <w:rPr>
          <w:rFonts w:ascii="Georgia" w:eastAsia="Times New Roman" w:hAnsi="Georgia" w:cs="Times New Roman"/>
          <w:b/>
          <w:bCs/>
          <w:color w:val="333333"/>
          <w:sz w:val="36"/>
          <w:szCs w:val="36"/>
        </w:rPr>
      </w:pPr>
      <w:r>
        <w:rPr>
          <w:rFonts w:ascii="Georgia" w:eastAsia="Times New Roman" w:hAnsi="Georgia" w:cs="Times New Roman"/>
          <w:b/>
          <w:bCs/>
          <w:noProof/>
          <w:color w:val="333333"/>
          <w:sz w:val="36"/>
          <w:szCs w:val="36"/>
        </w:rPr>
        <w:lastRenderedPageBreak/>
        <mc:AlternateContent>
          <mc:Choice Requires="wps">
            <w:drawing>
              <wp:inline distT="0" distB="0" distL="0" distR="0">
                <wp:extent cx="480060" cy="495300"/>
                <wp:effectExtent l="0" t="0" r="0" b="0"/>
                <wp:docPr id="8" name="Rectangle 8" descr="https://jigsaw.vitalsource.com/books/9781323056707/content/image/D56707_com_f0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006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 o:spid="_x0000_s1026" alt="https://jigsaw.vitalsource.com/books/9781323056707/content/image/D56707_com_f0001.jpg" style="width:37.8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" filled="f" stroked="f">
                <o:lock v:ext="edit" aspectratio="t"/>
                <w10:anchorlock/>
              </v:rect>
            </w:pict>
          </mc:Fallback>
        </mc:AlternateContent>
      </w:r>
      <w:r w:rsidRPr="00D975FB">
        <w:rPr>
          <w:rFonts w:ascii="Georgia" w:eastAsia="Times New Roman" w:hAnsi="Georgia" w:cs="Times New Roman"/>
          <w:b/>
          <w:bCs/>
          <w:color w:val="333333"/>
          <w:sz w:val="36"/>
          <w:szCs w:val="36"/>
        </w:rPr>
        <w:t xml:space="preserve"> Thinking </w:t>
      </w:r>
      <w:proofErr w:type="gramStart"/>
      <w:r w:rsidRPr="00D975FB">
        <w:rPr>
          <w:rFonts w:ascii="Georgia" w:eastAsia="Times New Roman" w:hAnsi="Georgia" w:cs="Times New Roman"/>
          <w:b/>
          <w:bCs/>
          <w:color w:val="333333"/>
          <w:sz w:val="36"/>
          <w:szCs w:val="36"/>
        </w:rPr>
        <w:t>Through</w:t>
      </w:r>
      <w:proofErr w:type="gramEnd"/>
      <w:r w:rsidRPr="00D975FB">
        <w:rPr>
          <w:rFonts w:ascii="Georgia" w:eastAsia="Times New Roman" w:hAnsi="Georgia" w:cs="Times New Roman"/>
          <w:b/>
          <w:bCs/>
          <w:color w:val="333333"/>
          <w:sz w:val="36"/>
          <w:szCs w:val="36"/>
        </w:rPr>
        <w:t xml:space="preserve"> Diversity</w:t>
      </w:r>
    </w:p>
    <w:p w:rsidR="00D975FB" w:rsidRPr="00D975FB" w:rsidRDefault="00D975FB" w:rsidP="00D975FB">
      <w:pPr>
        <w:shd w:val="clear" w:color="auto" w:fill="FFFFFF"/>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What is one important life experience that helped you improve your leadership abilities?</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According to a recent study, companies identified as the “best for leadership” position for the future by developing their leaders at every level. They do this in a variety of ways, including “stretch assignments” and “accelerator experiences” that help leaders grow, engage and enable people, and remove obstacles that hinder followers.</w:t>
      </w:r>
      <w:hyperlink r:id="rId25" w:history="1">
        <w:r w:rsidRPr="00D975FB">
          <w:rPr>
            <w:rFonts w:ascii="Georgia" w:eastAsia="Times New Roman" w:hAnsi="Georgia" w:cs="Times New Roman"/>
            <w:b/>
            <w:bCs/>
            <w:color w:val="0D8CD6"/>
            <w:sz w:val="18"/>
            <w:szCs w:val="18"/>
            <w:vertAlign w:val="superscript"/>
          </w:rPr>
          <w:t>12</w:t>
        </w:r>
      </w:hyperlink>
      <w:r w:rsidRPr="00D975FB">
        <w:rPr>
          <w:rFonts w:ascii="Georgia" w:eastAsia="Times New Roman" w:hAnsi="Georgia" w:cs="Times New Roman"/>
          <w:color w:val="333333"/>
          <w:sz w:val="24"/>
          <w:szCs w:val="24"/>
        </w:rPr>
        <w:t> Many of these experiences, which require new skills and novel solutions, test their diversity consciousness.</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Leadership development often occurs outside of formal training. In a study of leaders, alluded to earlier in this chapter, the Center for Creative Leadership asked respondents to share a significant, leadership-building event in their life. Among the experiences leaders shared were serving in Vietnam, living away from home for the first time, and the birth of a first child. Moreover, it is interesting to note that respondents generally thought of leadership development as a journey rather than an event.</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There is no cookie-cutter method of leadership development that applies to everyone. Commitment to developing our awareness, understanding, and skills enables us to learn what is important to people, shift perspectives, and then communicate in a way that illustrates our empathy and grasp of the situation. According to Stephen Covey, leadership “comes from communicating people’s worth and potential so clearly they come to see it in themselves.”</w:t>
      </w:r>
      <w:hyperlink r:id="rId26" w:history="1">
        <w:r w:rsidRPr="00D975FB">
          <w:rPr>
            <w:rFonts w:ascii="Georgia" w:eastAsia="Times New Roman" w:hAnsi="Georgia" w:cs="Times New Roman"/>
            <w:b/>
            <w:bCs/>
            <w:color w:val="0D8CD6"/>
            <w:sz w:val="18"/>
            <w:szCs w:val="18"/>
            <w:vertAlign w:val="superscript"/>
          </w:rPr>
          <w:t>13</w:t>
        </w:r>
      </w:hyperlink>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Each of us has the power to shape and enhance our ability to lead across differences by doing the personal growth work that is necessary. This journey of leadership development might include online learning, formal training, and experiential training. As opposed to a situation that is fabricated, experiential learning allows us to develop skills “on the job.” For example, we might learn from our daily experiences with customers and clients. Challenging experiences with culture shock may teach us to observe, reflect, and experiment with new ways of adapting to new situations.</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 xml:space="preserve">Learning to be a diversity-conscious leader is a cumulative process, making each new challenge a little easier. As we develop, we begin to move beyond superficial </w:t>
      </w:r>
      <w:r w:rsidRPr="00D975FB">
        <w:rPr>
          <w:rFonts w:ascii="Georgia" w:eastAsia="Times New Roman" w:hAnsi="Georgia" w:cs="Times New Roman"/>
          <w:color w:val="333333"/>
          <w:sz w:val="24"/>
          <w:szCs w:val="24"/>
        </w:rPr>
        <w:lastRenderedPageBreak/>
        <w:t>understanding and become more open to differences. Over time, we expand the breadth and depth of our diversity consciousness by engaging in continual reflection and self-assessment, learning to assume complexity and deal with ambiguity, and becoming more mindful of context.</w:t>
      </w:r>
    </w:p>
    <w:p w:rsidR="00D975FB" w:rsidRPr="00D975FB" w:rsidRDefault="00D975FB" w:rsidP="00D975FB">
      <w:pPr>
        <w:shd w:val="clear" w:color="auto" w:fill="FFFFFF"/>
        <w:spacing w:before="100" w:beforeAutospacing="1" w:after="100" w:afterAutospacing="1" w:line="360" w:lineRule="atLeast"/>
        <w:outlineLvl w:val="1"/>
        <w:rPr>
          <w:rFonts w:ascii="Georgia" w:eastAsia="Times New Roman" w:hAnsi="Georgia" w:cs="Times New Roman"/>
          <w:b/>
          <w:bCs/>
          <w:color w:val="333333"/>
          <w:sz w:val="36"/>
          <w:szCs w:val="36"/>
        </w:rPr>
      </w:pPr>
      <w:r w:rsidRPr="00D975FB">
        <w:rPr>
          <w:rFonts w:ascii="Georgia" w:eastAsia="Times New Roman" w:hAnsi="Georgia" w:cs="Times New Roman"/>
          <w:b/>
          <w:bCs/>
          <w:color w:val="333333"/>
          <w:sz w:val="36"/>
          <w:szCs w:val="36"/>
        </w:rPr>
        <w:t>A Profile in Diversity Consciousness</w:t>
      </w:r>
    </w:p>
    <w:p w:rsidR="00D975FB" w:rsidRPr="00D975FB" w:rsidRDefault="00D975FB" w:rsidP="00D975FB">
      <w:pPr>
        <w:shd w:val="clear" w:color="auto" w:fill="FFFFFF"/>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Diversity-conscious leaders such as William Pagonis combine expertise and empathy. Pagonis learned to be a leader in places like Vietnam and Saudi Arabia. As head of the U.S. Army’s 22nd Support Command fighting in the Persian Gulf War, he came to understand the vital importance of empathy. He says, “We asked ourselves constantly: What do the other people on our team need? Why do they think they need it, and how can we give it to them?”</w:t>
      </w:r>
      <w:hyperlink r:id="rId27" w:history="1">
        <w:r w:rsidRPr="00D975FB">
          <w:rPr>
            <w:rFonts w:ascii="Georgia" w:eastAsia="Times New Roman" w:hAnsi="Georgia" w:cs="Times New Roman"/>
            <w:b/>
            <w:bCs/>
            <w:color w:val="0D8CD6"/>
            <w:sz w:val="18"/>
            <w:szCs w:val="18"/>
            <w:vertAlign w:val="superscript"/>
          </w:rPr>
          <w:t>14</w:t>
        </w:r>
      </w:hyperlink>
      <w:r w:rsidRPr="00D975FB">
        <w:rPr>
          <w:rFonts w:ascii="Georgia" w:eastAsia="Times New Roman" w:hAnsi="Georgia" w:cs="Times New Roman"/>
          <w:color w:val="333333"/>
          <w:sz w:val="24"/>
          <w:szCs w:val="24"/>
        </w:rPr>
        <w:t> Empathy, according to Pagonis, helped him learn when and when not to adapt.</w:t>
      </w:r>
    </w:p>
    <w:p w:rsidR="00D975FB" w:rsidRPr="00D975FB" w:rsidRDefault="00D975FB" w:rsidP="00D975FB">
      <w:pPr>
        <w:shd w:val="clear" w:color="auto" w:fill="FFFFFF"/>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In one instance, for example, troops were unloading supplies into a building that was situated next to a particularly devout Muslim community. The sight of female soldiers with uncovered hair and rolled-up sleeves offended these Muslims. Before the situation developed into a crisis, it was decided that U.S. military personnel would wear long-sleeved shirts and female soldiers would wear hats. Another point of contention had to do with female soldiers driving vehicles and carrying weapons, activities that were prohibited for Saudi women. This time Pagonis stood firm—making it clear that all soldiers, including females, need to be able to use the tools of their trade.</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To summarize, diversity consciousness has become a prerequisite for effective leadership. Diversity-conscious skills, developed through constant practice, assessment, and monitoring, enhance our ability to inspire, influence, and empower all kinds of people in all kinds of situations. By increasing our awareness and understanding of the multiple ways in which people and cultures define and demonstrate leadership, we are better able to know when and how to adjust. In turn, this allows us to cultivate trust, build cohesive relationships, look to others to challenge and complement our thinking, and mobilize people in order to get things done.</w:t>
      </w:r>
    </w:p>
    <w:p w:rsidR="00D975FB" w:rsidRPr="00D975FB" w:rsidRDefault="00D975FB" w:rsidP="00D975FB">
      <w:pPr>
        <w:spacing w:after="0" w:line="360" w:lineRule="atLeast"/>
        <w:jc w:val="center"/>
        <w:rPr>
          <w:rFonts w:ascii="Georgia" w:eastAsia="Times New Roman" w:hAnsi="Georgia" w:cs="Times New Roman"/>
          <w:color w:val="333333"/>
          <w:sz w:val="24"/>
          <w:szCs w:val="24"/>
        </w:rPr>
      </w:pPr>
      <w:r>
        <w:rPr>
          <w:rFonts w:ascii="Georgia" w:eastAsia="Times New Roman" w:hAnsi="Georgia" w:cs="Times New Roman"/>
          <w:noProof/>
          <w:color w:val="333333"/>
          <w:sz w:val="24"/>
          <w:szCs w:val="24"/>
        </w:rPr>
        <mc:AlternateContent>
          <mc:Choice Requires="wps">
            <w:drawing>
              <wp:inline distT="0" distB="0" distL="0" distR="0">
                <wp:extent cx="2537460" cy="655320"/>
                <wp:effectExtent l="0" t="0" r="0" b="0"/>
                <wp:docPr id="7" name="Rectangle 7" descr="https://jigsaw.vitalsource.com/books/9781323056707/content/image/D56707_com_case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37460" cy="65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 o:spid="_x0000_s1026" alt="https://jigsaw.vitalsource.com/books/9781323056707/content/image/D56707_com_case1.jpg" style="width:199.8pt;height:5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" filled="f" stroked="f">
                <o:lock v:ext="edit" aspectratio="t"/>
                <w10:anchorlock/>
              </v:rect>
            </w:pict>
          </mc:Fallback>
        </mc:AlternateContent>
      </w:r>
    </w:p>
    <w:p w:rsidR="00D975FB" w:rsidRPr="00D975FB" w:rsidRDefault="00D975FB" w:rsidP="00D975FB">
      <w:pPr>
        <w:spacing w:before="100" w:beforeAutospacing="1" w:after="100" w:afterAutospacing="1" w:line="360" w:lineRule="atLeast"/>
        <w:outlineLvl w:val="1"/>
        <w:rPr>
          <w:rFonts w:ascii="Georgia" w:eastAsia="Times New Roman" w:hAnsi="Georgia" w:cs="Times New Roman"/>
          <w:b/>
          <w:bCs/>
          <w:color w:val="333333"/>
          <w:sz w:val="36"/>
          <w:szCs w:val="36"/>
        </w:rPr>
      </w:pPr>
      <w:r>
        <w:rPr>
          <w:rFonts w:ascii="Georgia" w:eastAsia="Times New Roman" w:hAnsi="Georgia" w:cs="Times New Roman"/>
          <w:b/>
          <w:bCs/>
          <w:noProof/>
          <w:color w:val="333333"/>
          <w:sz w:val="36"/>
          <w:szCs w:val="36"/>
        </w:rPr>
        <w:lastRenderedPageBreak/>
        <mc:AlternateContent>
          <mc:Choice Requires="wps">
            <w:drawing>
              <wp:inline distT="0" distB="0" distL="0" distR="0">
                <wp:extent cx="502920" cy="525780"/>
                <wp:effectExtent l="0" t="0" r="0" b="0"/>
                <wp:docPr id="6" name="Rectangle 6" descr="https://jigsaw.vitalsource.com/books/9781323056707/content/image/D56707_com_cas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0292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 o:spid="_x0000_s1026" alt="https://jigsaw.vitalsource.com/books/9781323056707/content/image/D56707_com_case.jpg" style="width:39.6pt;height:4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" filled="f" stroked="f">
                <o:lock v:ext="edit" aspectratio="t"/>
                <w10:anchorlock/>
              </v:rect>
            </w:pict>
          </mc:Fallback>
        </mc:AlternateContent>
      </w:r>
      <w:r w:rsidRPr="00D975FB">
        <w:rPr>
          <w:rFonts w:ascii="Georgia" w:eastAsia="Times New Roman" w:hAnsi="Georgia" w:cs="Times New Roman"/>
          <w:b/>
          <w:bCs/>
          <w:color w:val="333333"/>
          <w:sz w:val="36"/>
          <w:szCs w:val="36"/>
        </w:rPr>
        <w:t> Case Studies</w:t>
      </w:r>
    </w:p>
    <w:p w:rsidR="00D975FB" w:rsidRPr="00D975FB" w:rsidRDefault="00D975FB" w:rsidP="00D975FB">
      <w:pPr>
        <w:spacing w:before="100" w:beforeAutospacing="1" w:after="100" w:afterAutospacing="1" w:line="360" w:lineRule="atLeast"/>
        <w:outlineLvl w:val="1"/>
        <w:rPr>
          <w:rFonts w:ascii="Georgia" w:eastAsia="Times New Roman" w:hAnsi="Georgia" w:cs="Times New Roman"/>
          <w:b/>
          <w:bCs/>
          <w:color w:val="333333"/>
          <w:sz w:val="36"/>
          <w:szCs w:val="36"/>
        </w:rPr>
      </w:pPr>
      <w:r w:rsidRPr="00D975FB">
        <w:rPr>
          <w:rFonts w:ascii="Georgia" w:eastAsia="Times New Roman" w:hAnsi="Georgia" w:cs="Times New Roman"/>
          <w:b/>
          <w:bCs/>
          <w:color w:val="333333"/>
          <w:sz w:val="36"/>
          <w:szCs w:val="36"/>
        </w:rPr>
        <w:t>Case Study One</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proofErr w:type="spellStart"/>
      <w:r w:rsidRPr="00D975FB">
        <w:rPr>
          <w:rFonts w:ascii="Georgia" w:eastAsia="Times New Roman" w:hAnsi="Georgia" w:cs="Times New Roman"/>
          <w:color w:val="333333"/>
          <w:sz w:val="24"/>
          <w:szCs w:val="24"/>
        </w:rPr>
        <w:t>Ligua</w:t>
      </w:r>
      <w:proofErr w:type="spellEnd"/>
      <w:r w:rsidRPr="00D975FB">
        <w:rPr>
          <w:rFonts w:ascii="Georgia" w:eastAsia="Times New Roman" w:hAnsi="Georgia" w:cs="Times New Roman"/>
          <w:color w:val="333333"/>
          <w:sz w:val="24"/>
          <w:szCs w:val="24"/>
        </w:rPr>
        <w:t xml:space="preserve">, a native of El Salvador, is a part-time student, wife, and mother. In addition to her school and family responsibilities, </w:t>
      </w:r>
      <w:proofErr w:type="spellStart"/>
      <w:r w:rsidRPr="00D975FB">
        <w:rPr>
          <w:rFonts w:ascii="Georgia" w:eastAsia="Times New Roman" w:hAnsi="Georgia" w:cs="Times New Roman"/>
          <w:color w:val="333333"/>
          <w:sz w:val="24"/>
          <w:szCs w:val="24"/>
        </w:rPr>
        <w:t>Ligua</w:t>
      </w:r>
      <w:proofErr w:type="spellEnd"/>
      <w:r w:rsidRPr="00D975FB">
        <w:rPr>
          <w:rFonts w:ascii="Georgia" w:eastAsia="Times New Roman" w:hAnsi="Georgia" w:cs="Times New Roman"/>
          <w:color w:val="333333"/>
          <w:sz w:val="24"/>
          <w:szCs w:val="24"/>
        </w:rPr>
        <w:t xml:space="preserve"> works as a car salesperson. Her close friend, Rosa works at a retail store. Rosa, who has a noticeable accent, has seen how her accent can work against her in terms of her ability to sell merchandise. Some customers seem to judge Rosa by the way she sounds, rather than what she knows. Her store manager has suggested she enroll in speech training. Specifically, he hinted that if Rosa wants to move into a managerial position, she needs help in reducing her accent. A course entitled, “Your Job, Your Voice,” is offered nearby. According to literature describing the course, it enables participants to move toward the standard American </w:t>
      </w:r>
      <w:proofErr w:type="spellStart"/>
      <w:r w:rsidRPr="00D975FB">
        <w:rPr>
          <w:rFonts w:ascii="Georgia" w:eastAsia="Times New Roman" w:hAnsi="Georgia" w:cs="Times New Roman"/>
          <w:color w:val="333333"/>
          <w:sz w:val="24"/>
          <w:szCs w:val="24"/>
        </w:rPr>
        <w:t>nonregional</w:t>
      </w:r>
      <w:proofErr w:type="spellEnd"/>
      <w:r w:rsidRPr="00D975FB">
        <w:rPr>
          <w:rFonts w:ascii="Georgia" w:eastAsia="Times New Roman" w:hAnsi="Georgia" w:cs="Times New Roman"/>
          <w:color w:val="333333"/>
          <w:sz w:val="24"/>
          <w:szCs w:val="24"/>
        </w:rPr>
        <w:t xml:space="preserve"> speech, the kind of speech television news anchors use. Her employer is willing to pay for this training.</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 xml:space="preserve">Rosa is planning on a career in sales, and looking </w:t>
      </w:r>
      <w:proofErr w:type="spellStart"/>
      <w:r w:rsidRPr="00D975FB">
        <w:rPr>
          <w:rFonts w:ascii="Georgia" w:eastAsia="Times New Roman" w:hAnsi="Georgia" w:cs="Times New Roman"/>
          <w:color w:val="333333"/>
          <w:sz w:val="24"/>
          <w:szCs w:val="24"/>
        </w:rPr>
        <w:t>foward</w:t>
      </w:r>
      <w:proofErr w:type="spellEnd"/>
      <w:r w:rsidRPr="00D975FB">
        <w:rPr>
          <w:rFonts w:ascii="Georgia" w:eastAsia="Times New Roman" w:hAnsi="Georgia" w:cs="Times New Roman"/>
          <w:color w:val="333333"/>
          <w:sz w:val="24"/>
          <w:szCs w:val="24"/>
        </w:rPr>
        <w:t xml:space="preserve"> to moving into the ranks of management. While she understands the importance of effective communication, how she speaks is part of who she is. Even though some view her speech as a problem, she is reluctant to give up an important part of her identity. Rosa is not sure what she should do and has asked </w:t>
      </w:r>
      <w:proofErr w:type="spellStart"/>
      <w:r w:rsidRPr="00D975FB">
        <w:rPr>
          <w:rFonts w:ascii="Georgia" w:eastAsia="Times New Roman" w:hAnsi="Georgia" w:cs="Times New Roman"/>
          <w:color w:val="333333"/>
          <w:sz w:val="24"/>
          <w:szCs w:val="24"/>
        </w:rPr>
        <w:t>Ligua</w:t>
      </w:r>
      <w:proofErr w:type="spellEnd"/>
      <w:r w:rsidRPr="00D975FB">
        <w:rPr>
          <w:rFonts w:ascii="Georgia" w:eastAsia="Times New Roman" w:hAnsi="Georgia" w:cs="Times New Roman"/>
          <w:color w:val="333333"/>
          <w:sz w:val="24"/>
          <w:szCs w:val="24"/>
        </w:rPr>
        <w:t xml:space="preserve"> for advice.</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b/>
          <w:bCs/>
          <w:color w:val="299AB6"/>
          <w:sz w:val="24"/>
          <w:szCs w:val="24"/>
        </w:rPr>
        <w:t>Questions:</w:t>
      </w:r>
    </w:p>
    <w:p w:rsidR="00D975FB" w:rsidRPr="00D975FB" w:rsidRDefault="00D975FB" w:rsidP="00D975FB">
      <w:pPr>
        <w:spacing w:after="0" w:line="360" w:lineRule="atLeast"/>
        <w:rPr>
          <w:rFonts w:ascii="Georgia" w:eastAsia="Times New Roman" w:hAnsi="Georgia" w:cs="Times New Roman"/>
          <w:color w:val="333333"/>
          <w:sz w:val="24"/>
          <w:szCs w:val="24"/>
        </w:rPr>
      </w:pPr>
      <w:r w:rsidRPr="00D975FB">
        <w:rPr>
          <w:rFonts w:ascii="Georgia" w:eastAsia="Times New Roman" w:hAnsi="Georgia" w:cs="Times New Roman"/>
          <w:b/>
          <w:bCs/>
          <w:color w:val="299AB6"/>
          <w:sz w:val="24"/>
          <w:szCs w:val="24"/>
        </w:rPr>
        <w:t>1.</w:t>
      </w:r>
    </w:p>
    <w:p w:rsidR="00D975FB" w:rsidRPr="00D975FB" w:rsidRDefault="00D975FB" w:rsidP="00D975FB">
      <w:pPr>
        <w:spacing w:before="100" w:beforeAutospacing="1" w:after="100" w:afterAutospacing="1" w:line="360" w:lineRule="atLeast"/>
        <w:ind w:left="750"/>
        <w:rPr>
          <w:rFonts w:ascii="Georgia" w:eastAsia="Times New Roman" w:hAnsi="Georgia" w:cs="Times New Roman"/>
          <w:color w:val="333333"/>
          <w:sz w:val="24"/>
          <w:szCs w:val="24"/>
        </w:rPr>
      </w:pPr>
      <w:proofErr w:type="gramStart"/>
      <w:r w:rsidRPr="00D975FB">
        <w:rPr>
          <w:rFonts w:ascii="Georgia" w:eastAsia="Times New Roman" w:hAnsi="Georgia" w:cs="Times New Roman"/>
          <w:color w:val="333333"/>
          <w:sz w:val="24"/>
          <w:szCs w:val="24"/>
        </w:rPr>
        <w:t xml:space="preserve">If you were </w:t>
      </w:r>
      <w:proofErr w:type="spellStart"/>
      <w:r w:rsidRPr="00D975FB">
        <w:rPr>
          <w:rFonts w:ascii="Georgia" w:eastAsia="Times New Roman" w:hAnsi="Georgia" w:cs="Times New Roman"/>
          <w:color w:val="333333"/>
          <w:sz w:val="24"/>
          <w:szCs w:val="24"/>
        </w:rPr>
        <w:t>Ligua</w:t>
      </w:r>
      <w:proofErr w:type="spellEnd"/>
      <w:r w:rsidRPr="00D975FB">
        <w:rPr>
          <w:rFonts w:ascii="Georgia" w:eastAsia="Times New Roman" w:hAnsi="Georgia" w:cs="Times New Roman"/>
          <w:color w:val="333333"/>
          <w:sz w:val="24"/>
          <w:szCs w:val="24"/>
        </w:rPr>
        <w:t>, what advice would you give Rosa and why?</w:t>
      </w:r>
      <w:proofErr w:type="gramEnd"/>
    </w:p>
    <w:p w:rsidR="00D975FB" w:rsidRPr="00D975FB" w:rsidRDefault="00D975FB" w:rsidP="00D975FB">
      <w:pPr>
        <w:spacing w:after="0" w:line="360" w:lineRule="atLeast"/>
        <w:rPr>
          <w:rFonts w:ascii="Georgia" w:eastAsia="Times New Roman" w:hAnsi="Georgia" w:cs="Times New Roman"/>
          <w:color w:val="333333"/>
          <w:sz w:val="24"/>
          <w:szCs w:val="24"/>
        </w:rPr>
      </w:pPr>
      <w:r w:rsidRPr="00D975FB">
        <w:rPr>
          <w:rFonts w:ascii="Georgia" w:eastAsia="Times New Roman" w:hAnsi="Georgia" w:cs="Times New Roman"/>
          <w:b/>
          <w:bCs/>
          <w:color w:val="299AB6"/>
          <w:sz w:val="24"/>
          <w:szCs w:val="24"/>
        </w:rPr>
        <w:t>2.</w:t>
      </w:r>
    </w:p>
    <w:p w:rsidR="00D975FB" w:rsidRPr="00D975FB" w:rsidRDefault="00D975FB" w:rsidP="00D975FB">
      <w:pPr>
        <w:spacing w:before="100" w:beforeAutospacing="1" w:after="100" w:afterAutospacing="1" w:line="360" w:lineRule="atLeast"/>
        <w:ind w:left="750"/>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What are the pros and cons of Rosa’s enrollment in such a class?</w:t>
      </w:r>
    </w:p>
    <w:p w:rsidR="00D975FB" w:rsidRPr="00D975FB" w:rsidRDefault="00D975FB" w:rsidP="00D975FB">
      <w:pPr>
        <w:spacing w:after="0" w:line="360" w:lineRule="atLeast"/>
        <w:rPr>
          <w:rFonts w:ascii="Georgia" w:eastAsia="Times New Roman" w:hAnsi="Georgia" w:cs="Times New Roman"/>
          <w:color w:val="333333"/>
          <w:sz w:val="24"/>
          <w:szCs w:val="24"/>
        </w:rPr>
      </w:pPr>
      <w:r w:rsidRPr="00D975FB">
        <w:rPr>
          <w:rFonts w:ascii="Georgia" w:eastAsia="Times New Roman" w:hAnsi="Georgia" w:cs="Times New Roman"/>
          <w:b/>
          <w:bCs/>
          <w:color w:val="299AB6"/>
          <w:sz w:val="24"/>
          <w:szCs w:val="24"/>
        </w:rPr>
        <w:t>3.</w:t>
      </w:r>
    </w:p>
    <w:p w:rsidR="00D975FB" w:rsidRPr="00D975FB" w:rsidRDefault="00D975FB" w:rsidP="00D975FB">
      <w:pPr>
        <w:spacing w:before="100" w:beforeAutospacing="1" w:after="100" w:afterAutospacing="1" w:line="360" w:lineRule="atLeast"/>
        <w:ind w:left="750"/>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Will changing her accent help make Rosa a more effective manager? Explain.</w:t>
      </w:r>
    </w:p>
    <w:p w:rsidR="00D975FB" w:rsidRPr="00D975FB" w:rsidRDefault="00D975FB" w:rsidP="00D975FB">
      <w:pPr>
        <w:spacing w:before="100" w:beforeAutospacing="1" w:after="100" w:afterAutospacing="1" w:line="360" w:lineRule="atLeast"/>
        <w:outlineLvl w:val="1"/>
        <w:rPr>
          <w:rFonts w:ascii="Georgia" w:eastAsia="Times New Roman" w:hAnsi="Georgia" w:cs="Times New Roman"/>
          <w:b/>
          <w:bCs/>
          <w:color w:val="333333"/>
          <w:sz w:val="36"/>
          <w:szCs w:val="36"/>
        </w:rPr>
      </w:pPr>
      <w:r w:rsidRPr="00D975FB">
        <w:rPr>
          <w:rFonts w:ascii="Georgia" w:eastAsia="Times New Roman" w:hAnsi="Georgia" w:cs="Times New Roman"/>
          <w:b/>
          <w:bCs/>
          <w:color w:val="333333"/>
          <w:sz w:val="36"/>
          <w:szCs w:val="36"/>
        </w:rPr>
        <w:lastRenderedPageBreak/>
        <w:t>Case Study Two</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 xml:space="preserve">Mary is a White social work student who plans to go on for an MS degree and work in a clinical setting. She attends an urban university and enjoys the diversity and energy of city life, but in her free time is actively involved in social activities centered </w:t>
      </w:r>
      <w:proofErr w:type="gramStart"/>
      <w:r w:rsidRPr="00D975FB">
        <w:rPr>
          <w:rFonts w:ascii="Georgia" w:eastAsia="Times New Roman" w:hAnsi="Georgia" w:cs="Times New Roman"/>
          <w:color w:val="333333"/>
          <w:sz w:val="24"/>
          <w:szCs w:val="24"/>
        </w:rPr>
        <w:t>around</w:t>
      </w:r>
      <w:proofErr w:type="gramEnd"/>
      <w:r w:rsidRPr="00D975FB">
        <w:rPr>
          <w:rFonts w:ascii="Georgia" w:eastAsia="Times New Roman" w:hAnsi="Georgia" w:cs="Times New Roman"/>
          <w:color w:val="333333"/>
          <w:sz w:val="24"/>
          <w:szCs w:val="24"/>
        </w:rPr>
        <w:t xml:space="preserve"> her Scottish background. Mary is preparing to start providing in-home counseling services to families who are in need of emergency intervention. She will meet several different families, all with their own backgrounds, traditions, and cultural beliefs. As she goes into client homes, it is especially important for her to be respectful and communicate effectively in order to empower them to deal with the situation at hand.</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To prepare herself, Mary meets with a number of other students and faculty. They discuss a number of diversity issues, including communication, trust, and possible differences in values and beliefs.</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After meeting one of the families, Mary is at a loss. When she encourages them to try different approaches, family members appear to understand but seem very subdued and give her virtually no feedback. Their cultural background appears to make them hesitant to question or even ask questions of Mary, whom they perceive to be in a position of authority. Mary is hesitant to continue with her visits until she can assess what is taking place.</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b/>
          <w:bCs/>
          <w:color w:val="299AB6"/>
          <w:sz w:val="24"/>
          <w:szCs w:val="24"/>
        </w:rPr>
        <w:t>Questions:</w:t>
      </w:r>
    </w:p>
    <w:p w:rsidR="00D975FB" w:rsidRPr="00D975FB" w:rsidRDefault="00D975FB" w:rsidP="00D975FB">
      <w:pPr>
        <w:spacing w:after="0" w:line="360" w:lineRule="atLeast"/>
        <w:rPr>
          <w:rFonts w:ascii="Georgia" w:eastAsia="Times New Roman" w:hAnsi="Georgia" w:cs="Times New Roman"/>
          <w:color w:val="333333"/>
          <w:sz w:val="24"/>
          <w:szCs w:val="24"/>
        </w:rPr>
      </w:pPr>
      <w:r w:rsidRPr="00D975FB">
        <w:rPr>
          <w:rFonts w:ascii="Georgia" w:eastAsia="Times New Roman" w:hAnsi="Georgia" w:cs="Times New Roman"/>
          <w:b/>
          <w:bCs/>
          <w:color w:val="299AB6"/>
          <w:sz w:val="24"/>
          <w:szCs w:val="24"/>
        </w:rPr>
        <w:t>1.</w:t>
      </w:r>
    </w:p>
    <w:p w:rsidR="00D975FB" w:rsidRPr="00D975FB" w:rsidRDefault="00D975FB" w:rsidP="00D975FB">
      <w:pPr>
        <w:spacing w:before="100" w:beforeAutospacing="1" w:after="100" w:afterAutospacing="1" w:line="360" w:lineRule="atLeast"/>
        <w:ind w:left="750"/>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What might Mary do differently to prepare for her home visits?</w:t>
      </w:r>
    </w:p>
    <w:p w:rsidR="00D975FB" w:rsidRPr="00D975FB" w:rsidRDefault="00D975FB" w:rsidP="00D975FB">
      <w:pPr>
        <w:spacing w:after="0" w:line="360" w:lineRule="atLeast"/>
        <w:rPr>
          <w:rFonts w:ascii="Georgia" w:eastAsia="Times New Roman" w:hAnsi="Georgia" w:cs="Times New Roman"/>
          <w:color w:val="333333"/>
          <w:sz w:val="24"/>
          <w:szCs w:val="24"/>
        </w:rPr>
      </w:pPr>
      <w:r w:rsidRPr="00D975FB">
        <w:rPr>
          <w:rFonts w:ascii="Georgia" w:eastAsia="Times New Roman" w:hAnsi="Georgia" w:cs="Times New Roman"/>
          <w:b/>
          <w:bCs/>
          <w:color w:val="299AB6"/>
          <w:sz w:val="24"/>
          <w:szCs w:val="24"/>
        </w:rPr>
        <w:t>2.</w:t>
      </w:r>
    </w:p>
    <w:p w:rsidR="00D975FB" w:rsidRPr="00D975FB" w:rsidRDefault="00D975FB" w:rsidP="00D975FB">
      <w:pPr>
        <w:spacing w:before="100" w:beforeAutospacing="1" w:after="100" w:afterAutospacing="1" w:line="360" w:lineRule="atLeast"/>
        <w:ind w:left="750"/>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If you were to evaluate Mary’s ability to influence and empower her clients, what are four questions you might ask her? What are four questions you might ask her clients?</w:t>
      </w:r>
    </w:p>
    <w:p w:rsidR="00D975FB" w:rsidRPr="00D975FB" w:rsidRDefault="00D975FB" w:rsidP="00D975FB">
      <w:pPr>
        <w:spacing w:after="0" w:line="360" w:lineRule="atLeast"/>
        <w:rPr>
          <w:rFonts w:ascii="Georgia" w:eastAsia="Times New Roman" w:hAnsi="Georgia" w:cs="Times New Roman"/>
          <w:color w:val="333333"/>
          <w:sz w:val="24"/>
          <w:szCs w:val="24"/>
        </w:rPr>
      </w:pPr>
      <w:r w:rsidRPr="00D975FB">
        <w:rPr>
          <w:rFonts w:ascii="Georgia" w:eastAsia="Times New Roman" w:hAnsi="Georgia" w:cs="Times New Roman"/>
          <w:b/>
          <w:bCs/>
          <w:color w:val="299AB6"/>
          <w:sz w:val="24"/>
          <w:szCs w:val="24"/>
        </w:rPr>
        <w:t>3.</w:t>
      </w:r>
    </w:p>
    <w:p w:rsidR="00D975FB" w:rsidRPr="00D975FB" w:rsidRDefault="00D975FB" w:rsidP="00D975FB">
      <w:pPr>
        <w:spacing w:before="100" w:beforeAutospacing="1" w:after="100" w:afterAutospacing="1" w:line="360" w:lineRule="atLeast"/>
        <w:ind w:left="750"/>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How might Mary encourage her clients to open up, ask questions, and give her the feedback she needs?</w:t>
      </w:r>
    </w:p>
    <w:p w:rsidR="00D975FB" w:rsidRPr="00D975FB" w:rsidRDefault="00D975FB" w:rsidP="00D975FB">
      <w:pPr>
        <w:spacing w:before="100" w:beforeAutospacing="1" w:after="100" w:afterAutospacing="1" w:line="360" w:lineRule="atLeast"/>
        <w:outlineLvl w:val="1"/>
        <w:rPr>
          <w:rFonts w:ascii="Georgia" w:eastAsia="Times New Roman" w:hAnsi="Georgia" w:cs="Times New Roman"/>
          <w:b/>
          <w:bCs/>
          <w:color w:val="333333"/>
          <w:sz w:val="36"/>
          <w:szCs w:val="36"/>
        </w:rPr>
      </w:pPr>
      <w:r w:rsidRPr="00D975FB">
        <w:rPr>
          <w:rFonts w:ascii="Georgia" w:eastAsia="Times New Roman" w:hAnsi="Georgia" w:cs="Times New Roman"/>
          <w:b/>
          <w:bCs/>
          <w:color w:val="333333"/>
          <w:sz w:val="36"/>
          <w:szCs w:val="36"/>
        </w:rPr>
        <w:lastRenderedPageBreak/>
        <w:t>Case Study Three</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Michael is a Black college graduate, and the divorced father of a teenage son, Aaron, who attends a private school in the well-to-do suburb where they live. Michael works as a senior manager for a small consulting firm. The job requires quite a bit of travel and a great deal of networking. Michael’s performance evaluations have been excellent. He enjoys the long hours his job requires. One of Michael’s subordinates, Sarah, is actively involved with her church, and she spends much of her time after work and on weekends doing volunteer work. As a Christian, she feels deeply committed to serving others whenever she can, particularly those in her community. When she can, she also participates in company-sponsored volunteer projects.</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After hearing about Sarah’s volunteer work, the head of the firm asked Michael to talk to Sarah. Specifically, he asked Michael to express to Sarah that she needs to channel more of her time and energy into her work.</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Soon thereafter, Michael called Sarah into his office to discuss her performance since her last annual evaluation. He gave Sarah a great deal of positive feedback but needed to address the quantity of her volunteer work. He said, “You know I see you do all this volunteer stuff and that’s all well and good. But if you have this much time on your hands, you really should be spending more of your time with client work and developing business proposals.”</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Michael feels very conflicted about this issue. He almost feels as if the underlying message from his supervisor is to stop helping people who need it, and spend more time at work.</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b/>
          <w:bCs/>
          <w:color w:val="299AB6"/>
          <w:sz w:val="24"/>
          <w:szCs w:val="24"/>
        </w:rPr>
        <w:t>Questions:</w:t>
      </w:r>
    </w:p>
    <w:p w:rsidR="00D975FB" w:rsidRPr="00D975FB" w:rsidRDefault="00D975FB" w:rsidP="00D975FB">
      <w:pPr>
        <w:spacing w:after="0" w:line="360" w:lineRule="atLeast"/>
        <w:rPr>
          <w:rFonts w:ascii="Georgia" w:eastAsia="Times New Roman" w:hAnsi="Georgia" w:cs="Times New Roman"/>
          <w:color w:val="333333"/>
          <w:sz w:val="24"/>
          <w:szCs w:val="24"/>
        </w:rPr>
      </w:pPr>
      <w:r w:rsidRPr="00D975FB">
        <w:rPr>
          <w:rFonts w:ascii="Georgia" w:eastAsia="Times New Roman" w:hAnsi="Georgia" w:cs="Times New Roman"/>
          <w:b/>
          <w:bCs/>
          <w:color w:val="299AB6"/>
          <w:sz w:val="24"/>
          <w:szCs w:val="24"/>
        </w:rPr>
        <w:t>1.</w:t>
      </w:r>
    </w:p>
    <w:p w:rsidR="00D975FB" w:rsidRPr="00D975FB" w:rsidRDefault="00D975FB" w:rsidP="00D975FB">
      <w:pPr>
        <w:spacing w:before="100" w:beforeAutospacing="1" w:after="100" w:afterAutospacing="1" w:line="360" w:lineRule="atLeast"/>
        <w:ind w:left="750"/>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Could Michael have handled this matter more effectively? Explain.</w:t>
      </w:r>
    </w:p>
    <w:p w:rsidR="00D975FB" w:rsidRPr="00D975FB" w:rsidRDefault="00D975FB" w:rsidP="00D975FB">
      <w:pPr>
        <w:spacing w:after="0" w:line="360" w:lineRule="atLeast"/>
        <w:rPr>
          <w:rFonts w:ascii="Georgia" w:eastAsia="Times New Roman" w:hAnsi="Georgia" w:cs="Times New Roman"/>
          <w:color w:val="333333"/>
          <w:sz w:val="24"/>
          <w:szCs w:val="24"/>
        </w:rPr>
      </w:pPr>
      <w:r w:rsidRPr="00D975FB">
        <w:rPr>
          <w:rFonts w:ascii="Georgia" w:eastAsia="Times New Roman" w:hAnsi="Georgia" w:cs="Times New Roman"/>
          <w:b/>
          <w:bCs/>
          <w:color w:val="299AB6"/>
          <w:sz w:val="24"/>
          <w:szCs w:val="24"/>
        </w:rPr>
        <w:t>2.</w:t>
      </w:r>
    </w:p>
    <w:p w:rsidR="00D975FB" w:rsidRPr="00D975FB" w:rsidRDefault="00D975FB" w:rsidP="00D975FB">
      <w:pPr>
        <w:spacing w:before="100" w:beforeAutospacing="1" w:after="100" w:afterAutospacing="1" w:line="360" w:lineRule="atLeast"/>
        <w:ind w:left="750"/>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Under what conditions is it appropriate for a supervisor to comment about an employee’s volunteer work?</w:t>
      </w:r>
    </w:p>
    <w:p w:rsidR="00D975FB" w:rsidRPr="00D975FB" w:rsidRDefault="00D975FB" w:rsidP="00D975FB">
      <w:pPr>
        <w:spacing w:after="0" w:line="360" w:lineRule="atLeast"/>
        <w:rPr>
          <w:rFonts w:ascii="Georgia" w:eastAsia="Times New Roman" w:hAnsi="Georgia" w:cs="Times New Roman"/>
          <w:color w:val="333333"/>
          <w:sz w:val="24"/>
          <w:szCs w:val="24"/>
        </w:rPr>
      </w:pPr>
      <w:r w:rsidRPr="00D975FB">
        <w:rPr>
          <w:rFonts w:ascii="Georgia" w:eastAsia="Times New Roman" w:hAnsi="Georgia" w:cs="Times New Roman"/>
          <w:b/>
          <w:bCs/>
          <w:color w:val="299AB6"/>
          <w:sz w:val="24"/>
          <w:szCs w:val="24"/>
        </w:rPr>
        <w:lastRenderedPageBreak/>
        <w:t>3.</w:t>
      </w:r>
    </w:p>
    <w:p w:rsidR="00D975FB" w:rsidRPr="00D975FB" w:rsidRDefault="00D975FB" w:rsidP="00D975FB">
      <w:pPr>
        <w:spacing w:before="100" w:beforeAutospacing="1" w:after="100" w:afterAutospacing="1" w:line="360" w:lineRule="atLeast"/>
        <w:ind w:left="750"/>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Which of Michael’s leadership skills is being tested? Explain.</w:t>
      </w:r>
    </w:p>
    <w:p w:rsidR="00D975FB" w:rsidRPr="00D975FB" w:rsidRDefault="00D975FB" w:rsidP="00D975FB">
      <w:pPr>
        <w:spacing w:before="100" w:beforeAutospacing="1" w:after="100" w:afterAutospacing="1" w:line="360" w:lineRule="atLeast"/>
        <w:outlineLvl w:val="1"/>
        <w:rPr>
          <w:rFonts w:ascii="Georgia" w:eastAsia="Times New Roman" w:hAnsi="Georgia" w:cs="Times New Roman"/>
          <w:b/>
          <w:bCs/>
          <w:color w:val="333333"/>
          <w:sz w:val="36"/>
          <w:szCs w:val="36"/>
        </w:rPr>
      </w:pPr>
      <w:r>
        <w:rPr>
          <w:rFonts w:ascii="Georgia" w:eastAsia="Times New Roman" w:hAnsi="Georgia" w:cs="Times New Roman"/>
          <w:b/>
          <w:bCs/>
          <w:noProof/>
          <w:color w:val="333333"/>
          <w:sz w:val="36"/>
          <w:szCs w:val="36"/>
        </w:rPr>
        <mc:AlternateContent>
          <mc:Choice Requires="wps">
            <w:drawing>
              <wp:inline distT="0" distB="0" distL="0" distR="0">
                <wp:extent cx="502920" cy="518160"/>
                <wp:effectExtent l="0" t="0" r="0" b="0"/>
                <wp:docPr id="5" name="Rectangle 5" descr="https://jigsaw.vitalsource.com/books/9781323056707/content/image/D56707_com_key.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0292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 o:spid="_x0000_s1026" alt="https://jigsaw.vitalsource.com/books/9781323056707/content/image/D56707_com_key.jpg" style="width:39.6pt;height:4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" filled="f" stroked="f">
                <o:lock v:ext="edit" aspectratio="t"/>
                <w10:anchorlock/>
              </v:rect>
            </w:pict>
          </mc:Fallback>
        </mc:AlternateContent>
      </w:r>
      <w:r w:rsidRPr="00D975FB">
        <w:rPr>
          <w:rFonts w:ascii="Georgia" w:eastAsia="Times New Roman" w:hAnsi="Georgia" w:cs="Times New Roman"/>
          <w:b/>
          <w:bCs/>
          <w:color w:val="333333"/>
          <w:sz w:val="36"/>
          <w:szCs w:val="36"/>
        </w:rPr>
        <w:t> Key Terms</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Leadership</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Self-managed teams</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Orpheus Process</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Diversity-conscious leadership</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Mirror-imaging</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Self-monitoring</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Instrumental leaders</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Expressive leaders</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Leadership styles</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Situational leaders</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Individualism</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Collectivism</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Large power distance cultures</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Small power distance cultures</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Strong uncertainty avoidance</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Weak uncertainty avoidance</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lastRenderedPageBreak/>
        <w:t>Masculine cultures</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Feminine cultures</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Long-term orientation</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Short-term orientation</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Indulgence</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Restraint</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Micro-level orientation</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Macro-level orientation</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Culture shock</w:t>
      </w:r>
    </w:p>
    <w:p w:rsidR="00D975FB" w:rsidRPr="00D975FB" w:rsidRDefault="00D975FB" w:rsidP="00D975FB">
      <w:pPr>
        <w:spacing w:before="100" w:beforeAutospacing="1" w:after="100" w:afterAutospacing="1" w:line="360" w:lineRule="atLeast"/>
        <w:outlineLvl w:val="1"/>
        <w:rPr>
          <w:rFonts w:ascii="Georgia" w:eastAsia="Times New Roman" w:hAnsi="Georgia" w:cs="Times New Roman"/>
          <w:b/>
          <w:bCs/>
          <w:color w:val="333333"/>
          <w:sz w:val="36"/>
          <w:szCs w:val="36"/>
        </w:rPr>
      </w:pPr>
      <w:r>
        <w:rPr>
          <w:rFonts w:ascii="Georgia" w:eastAsia="Times New Roman" w:hAnsi="Georgia" w:cs="Times New Roman"/>
          <w:b/>
          <w:bCs/>
          <w:noProof/>
          <w:color w:val="333333"/>
          <w:sz w:val="36"/>
          <w:szCs w:val="36"/>
        </w:rPr>
        <mc:AlternateContent>
          <mc:Choice Requires="wps">
            <w:drawing>
              <wp:inline distT="0" distB="0" distL="0" distR="0">
                <wp:extent cx="502920" cy="533400"/>
                <wp:effectExtent l="0" t="0" r="0" b="0"/>
                <wp:docPr id="4" name="Rectangle 4" descr="https://jigsaw.vitalsource.com/books/9781323056707/content/image/D56707_com_ex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0292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alt="https://jigsaw.vitalsource.com/books/9781323056707/content/image/D56707_com_exe.jpg" style="width:39.6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" filled="f" stroked="f">
                <o:lock v:ext="edit" aspectratio="t"/>
                <w10:anchorlock/>
              </v:rect>
            </w:pict>
          </mc:Fallback>
        </mc:AlternateContent>
      </w:r>
      <w:r w:rsidRPr="00D975FB">
        <w:rPr>
          <w:rFonts w:ascii="Georgia" w:eastAsia="Times New Roman" w:hAnsi="Georgia" w:cs="Times New Roman"/>
          <w:b/>
          <w:bCs/>
          <w:color w:val="333333"/>
          <w:sz w:val="36"/>
          <w:szCs w:val="36"/>
        </w:rPr>
        <w:t> Exercises</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b/>
          <w:bCs/>
          <w:color w:val="2DA449"/>
          <w:sz w:val="24"/>
          <w:szCs w:val="24"/>
        </w:rPr>
        <w:t>Exercise 1</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Think of a task you recently completed that involved people from diverse backgrounds. As you tried to inspire, influence, and empower people to achieve a shared objective, what leadership skills did you draw on? Based on this experience and your knowledge of diversity-conscious leadership, what skills do you need to improve? Explain.</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b/>
          <w:bCs/>
          <w:color w:val="2DA449"/>
          <w:sz w:val="24"/>
          <w:szCs w:val="24"/>
        </w:rPr>
        <w:t>Exercise 2</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24"/>
          <w:szCs w:val="24"/>
        </w:rPr>
        <w:t>Write your own assessment tool of at least ten questions to help individuals determine their leadership style preference. Include a key to interpret results (example: if you answered “a” to questions 1, 3, 6, and 7, you prefer a certain leadership style). Distribute the assessment to at least ten people. Analyze the results.</w:t>
      </w:r>
    </w:p>
    <w:p w:rsidR="00D975FB" w:rsidRPr="00D975FB" w:rsidRDefault="00D975FB" w:rsidP="00D975FB">
      <w:pPr>
        <w:spacing w:before="100" w:beforeAutospacing="1" w:after="100" w:afterAutospacing="1" w:line="360" w:lineRule="atLeast"/>
        <w:outlineLvl w:val="1"/>
        <w:rPr>
          <w:rFonts w:ascii="Georgia" w:eastAsia="Times New Roman" w:hAnsi="Georgia" w:cs="Times New Roman"/>
          <w:b/>
          <w:bCs/>
          <w:color w:val="333333"/>
          <w:sz w:val="36"/>
          <w:szCs w:val="36"/>
        </w:rPr>
      </w:pPr>
      <w:r>
        <w:rPr>
          <w:rFonts w:ascii="Georgia" w:eastAsia="Times New Roman" w:hAnsi="Georgia" w:cs="Times New Roman"/>
          <w:b/>
          <w:bCs/>
          <w:noProof/>
          <w:color w:val="333333"/>
          <w:sz w:val="36"/>
          <w:szCs w:val="36"/>
        </w:rPr>
        <mc:AlternateContent>
          <mc:Choice Requires="wps">
            <w:drawing>
              <wp:inline distT="0" distB="0" distL="0" distR="0">
                <wp:extent cx="502920" cy="495300"/>
                <wp:effectExtent l="0" t="0" r="0" b="0"/>
                <wp:docPr id="3" name="Rectangle 3" descr="https://jigsaw.vitalsource.com/books/9781323056707/content/image/D56707_com_notes.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0292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https://jigsaw.vitalsource.com/books/9781323056707/content/image/D56707_com_notes.jpg" style="width:39.6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" filled="f" stroked="f">
                <o:lock v:ext="edit" aspectratio="t"/>
                <w10:anchorlock/>
              </v:rect>
            </w:pict>
          </mc:Fallback>
        </mc:AlternateContent>
      </w:r>
      <w:r w:rsidRPr="00D975FB">
        <w:rPr>
          <w:rFonts w:ascii="Georgia" w:eastAsia="Times New Roman" w:hAnsi="Georgia" w:cs="Times New Roman"/>
          <w:b/>
          <w:bCs/>
          <w:color w:val="333333"/>
          <w:sz w:val="36"/>
          <w:szCs w:val="36"/>
        </w:rPr>
        <w:t> Notes</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15"/>
          <w:szCs w:val="15"/>
          <w:vertAlign w:val="superscript"/>
        </w:rPr>
        <w:lastRenderedPageBreak/>
        <w:t>1</w:t>
      </w:r>
      <w:r w:rsidRPr="00D975FB">
        <w:rPr>
          <w:rFonts w:ascii="Georgia" w:eastAsia="Times New Roman" w:hAnsi="Georgia" w:cs="Times New Roman"/>
          <w:color w:val="333333"/>
          <w:sz w:val="20"/>
          <w:szCs w:val="20"/>
        </w:rPr>
        <w:t> J. M. Kouzes and B. Z. Posner, </w:t>
      </w:r>
      <w:r w:rsidRPr="00D975FB">
        <w:rPr>
          <w:rFonts w:ascii="Georgia" w:eastAsia="Times New Roman" w:hAnsi="Georgia" w:cs="Times New Roman"/>
          <w:i/>
          <w:iCs/>
          <w:color w:val="333333"/>
          <w:sz w:val="20"/>
          <w:szCs w:val="20"/>
        </w:rPr>
        <w:t>The Leadership Challenge</w:t>
      </w:r>
      <w:r w:rsidRPr="00D975FB">
        <w:rPr>
          <w:rFonts w:ascii="Georgia" w:eastAsia="Times New Roman" w:hAnsi="Georgia" w:cs="Times New Roman"/>
          <w:color w:val="333333"/>
          <w:sz w:val="20"/>
          <w:szCs w:val="20"/>
        </w:rPr>
        <w:t xml:space="preserve"> (San Francisco: </w:t>
      </w:r>
      <w:proofErr w:type="spellStart"/>
      <w:r w:rsidRPr="00D975FB">
        <w:rPr>
          <w:rFonts w:ascii="Georgia" w:eastAsia="Times New Roman" w:hAnsi="Georgia" w:cs="Times New Roman"/>
          <w:color w:val="333333"/>
          <w:sz w:val="20"/>
          <w:szCs w:val="20"/>
        </w:rPr>
        <w:t>Jossey</w:t>
      </w:r>
      <w:proofErr w:type="spellEnd"/>
      <w:r w:rsidRPr="00D975FB">
        <w:rPr>
          <w:rFonts w:ascii="Georgia" w:eastAsia="Times New Roman" w:hAnsi="Georgia" w:cs="Times New Roman"/>
          <w:color w:val="333333"/>
          <w:sz w:val="20"/>
          <w:szCs w:val="20"/>
        </w:rPr>
        <w:t>-Bass, 2007), xxii.</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15"/>
          <w:szCs w:val="15"/>
          <w:vertAlign w:val="superscript"/>
        </w:rPr>
        <w:t>2</w:t>
      </w:r>
      <w:r w:rsidRPr="00D975FB">
        <w:rPr>
          <w:rFonts w:ascii="Georgia" w:eastAsia="Times New Roman" w:hAnsi="Georgia" w:cs="Times New Roman"/>
          <w:color w:val="333333"/>
          <w:sz w:val="20"/>
          <w:szCs w:val="20"/>
        </w:rPr>
        <w:t> André Martin, </w:t>
      </w:r>
      <w:r w:rsidRPr="00D975FB">
        <w:rPr>
          <w:rFonts w:ascii="Georgia" w:eastAsia="Times New Roman" w:hAnsi="Georgia" w:cs="Times New Roman"/>
          <w:i/>
          <w:iCs/>
          <w:color w:val="333333"/>
          <w:sz w:val="20"/>
          <w:szCs w:val="20"/>
        </w:rPr>
        <w:t>A CCL Research Report: Everyday Leadership</w:t>
      </w:r>
      <w:r w:rsidRPr="00D975FB">
        <w:rPr>
          <w:rFonts w:ascii="Georgia" w:eastAsia="Times New Roman" w:hAnsi="Georgia" w:cs="Times New Roman"/>
          <w:color w:val="333333"/>
          <w:sz w:val="20"/>
          <w:szCs w:val="20"/>
        </w:rPr>
        <w:t>, Center for Creative Leadership, 2007, 5.</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15"/>
          <w:szCs w:val="15"/>
          <w:vertAlign w:val="superscript"/>
        </w:rPr>
        <w:t>3</w:t>
      </w:r>
      <w:r w:rsidRPr="00D975FB">
        <w:rPr>
          <w:rFonts w:ascii="Georgia" w:eastAsia="Times New Roman" w:hAnsi="Georgia" w:cs="Times New Roman"/>
          <w:color w:val="333333"/>
          <w:sz w:val="20"/>
          <w:szCs w:val="20"/>
        </w:rPr>
        <w:t> John Kotter, </w:t>
      </w:r>
      <w:proofErr w:type="gramStart"/>
      <w:r w:rsidRPr="00D975FB">
        <w:rPr>
          <w:rFonts w:ascii="Georgia" w:eastAsia="Times New Roman" w:hAnsi="Georgia" w:cs="Times New Roman"/>
          <w:i/>
          <w:iCs/>
          <w:color w:val="333333"/>
          <w:sz w:val="20"/>
          <w:szCs w:val="20"/>
        </w:rPr>
        <w:t>The</w:t>
      </w:r>
      <w:proofErr w:type="gramEnd"/>
      <w:r w:rsidRPr="00D975FB">
        <w:rPr>
          <w:rFonts w:ascii="Georgia" w:eastAsia="Times New Roman" w:hAnsi="Georgia" w:cs="Times New Roman"/>
          <w:i/>
          <w:iCs/>
          <w:color w:val="333333"/>
          <w:sz w:val="20"/>
          <w:szCs w:val="20"/>
        </w:rPr>
        <w:t xml:space="preserve"> General Managers</w:t>
      </w:r>
      <w:r w:rsidRPr="00D975FB">
        <w:rPr>
          <w:rFonts w:ascii="Georgia" w:eastAsia="Times New Roman" w:hAnsi="Georgia" w:cs="Times New Roman"/>
          <w:color w:val="333333"/>
          <w:sz w:val="20"/>
          <w:szCs w:val="20"/>
        </w:rPr>
        <w:t> (New York: Free Press, 1982).</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15"/>
          <w:szCs w:val="15"/>
          <w:vertAlign w:val="superscript"/>
        </w:rPr>
        <w:t>4</w:t>
      </w:r>
      <w:r w:rsidRPr="00D975FB">
        <w:rPr>
          <w:rFonts w:ascii="Georgia" w:eastAsia="Times New Roman" w:hAnsi="Georgia" w:cs="Times New Roman"/>
          <w:color w:val="333333"/>
          <w:sz w:val="20"/>
          <w:szCs w:val="20"/>
        </w:rPr>
        <w:t xml:space="preserve"> David </w:t>
      </w:r>
      <w:proofErr w:type="spellStart"/>
      <w:r w:rsidRPr="00D975FB">
        <w:rPr>
          <w:rFonts w:ascii="Georgia" w:eastAsia="Times New Roman" w:hAnsi="Georgia" w:cs="Times New Roman"/>
          <w:color w:val="333333"/>
          <w:sz w:val="20"/>
          <w:szCs w:val="20"/>
        </w:rPr>
        <w:t>Dotlich</w:t>
      </w:r>
      <w:proofErr w:type="spellEnd"/>
      <w:r w:rsidRPr="00D975FB">
        <w:rPr>
          <w:rFonts w:ascii="Georgia" w:eastAsia="Times New Roman" w:hAnsi="Georgia" w:cs="Times New Roman"/>
          <w:color w:val="333333"/>
          <w:sz w:val="20"/>
          <w:szCs w:val="20"/>
        </w:rPr>
        <w:t xml:space="preserve">, Peter Cairo, and Stephen </w:t>
      </w:r>
      <w:proofErr w:type="spellStart"/>
      <w:r w:rsidRPr="00D975FB">
        <w:rPr>
          <w:rFonts w:ascii="Georgia" w:eastAsia="Times New Roman" w:hAnsi="Georgia" w:cs="Times New Roman"/>
          <w:color w:val="333333"/>
          <w:sz w:val="20"/>
          <w:szCs w:val="20"/>
        </w:rPr>
        <w:t>Rhinesmith</w:t>
      </w:r>
      <w:proofErr w:type="spellEnd"/>
      <w:r w:rsidRPr="00D975FB">
        <w:rPr>
          <w:rFonts w:ascii="Georgia" w:eastAsia="Times New Roman" w:hAnsi="Georgia" w:cs="Times New Roman"/>
          <w:color w:val="333333"/>
          <w:sz w:val="20"/>
          <w:szCs w:val="20"/>
        </w:rPr>
        <w:t>, </w:t>
      </w:r>
      <w:r w:rsidRPr="00D975FB">
        <w:rPr>
          <w:rFonts w:ascii="Georgia" w:eastAsia="Times New Roman" w:hAnsi="Georgia" w:cs="Times New Roman"/>
          <w:i/>
          <w:iCs/>
          <w:color w:val="333333"/>
          <w:sz w:val="20"/>
          <w:szCs w:val="20"/>
        </w:rPr>
        <w:t>Head, Heart, and Guts</w:t>
      </w:r>
      <w:r w:rsidRPr="00D975FB">
        <w:rPr>
          <w:rFonts w:ascii="Georgia" w:eastAsia="Times New Roman" w:hAnsi="Georgia" w:cs="Times New Roman"/>
          <w:color w:val="333333"/>
          <w:sz w:val="20"/>
          <w:szCs w:val="20"/>
        </w:rPr>
        <w:t xml:space="preserve"> (San Francisco, CA: </w:t>
      </w:r>
      <w:proofErr w:type="spellStart"/>
      <w:r w:rsidRPr="00D975FB">
        <w:rPr>
          <w:rFonts w:ascii="Georgia" w:eastAsia="Times New Roman" w:hAnsi="Georgia" w:cs="Times New Roman"/>
          <w:color w:val="333333"/>
          <w:sz w:val="20"/>
          <w:szCs w:val="20"/>
        </w:rPr>
        <w:t>Jossey</w:t>
      </w:r>
      <w:proofErr w:type="spellEnd"/>
      <w:r w:rsidRPr="00D975FB">
        <w:rPr>
          <w:rFonts w:ascii="Georgia" w:eastAsia="Times New Roman" w:hAnsi="Georgia" w:cs="Times New Roman"/>
          <w:color w:val="333333"/>
          <w:sz w:val="20"/>
          <w:szCs w:val="20"/>
        </w:rPr>
        <w:t>-Bass, 2006), 135.</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15"/>
          <w:szCs w:val="15"/>
          <w:vertAlign w:val="superscript"/>
        </w:rPr>
        <w:t>5</w:t>
      </w:r>
      <w:r w:rsidRPr="00D975FB">
        <w:rPr>
          <w:rFonts w:ascii="Georgia" w:eastAsia="Times New Roman" w:hAnsi="Georgia" w:cs="Times New Roman"/>
          <w:color w:val="333333"/>
          <w:sz w:val="20"/>
          <w:szCs w:val="20"/>
        </w:rPr>
        <w:t xml:space="preserve"> T. S. Taylor, “What’s in a Name? </w:t>
      </w:r>
      <w:proofErr w:type="gramStart"/>
      <w:r w:rsidRPr="00D975FB">
        <w:rPr>
          <w:rFonts w:ascii="Georgia" w:eastAsia="Times New Roman" w:hAnsi="Georgia" w:cs="Times New Roman"/>
          <w:color w:val="333333"/>
          <w:sz w:val="20"/>
          <w:szCs w:val="20"/>
        </w:rPr>
        <w:t>Bias, Sometimes,” </w:t>
      </w:r>
      <w:r w:rsidRPr="00D975FB">
        <w:rPr>
          <w:rFonts w:ascii="Georgia" w:eastAsia="Times New Roman" w:hAnsi="Georgia" w:cs="Times New Roman"/>
          <w:i/>
          <w:iCs/>
          <w:color w:val="333333"/>
          <w:sz w:val="20"/>
          <w:szCs w:val="20"/>
        </w:rPr>
        <w:t>Chicago Tribune,</w:t>
      </w:r>
      <w:r w:rsidRPr="00D975FB">
        <w:rPr>
          <w:rFonts w:ascii="Georgia" w:eastAsia="Times New Roman" w:hAnsi="Georgia" w:cs="Times New Roman"/>
          <w:color w:val="333333"/>
          <w:sz w:val="20"/>
          <w:szCs w:val="20"/>
        </w:rPr>
        <w:t> Chicagoland Final Edition, Dec. 29, 2002, 5.</w:t>
      </w:r>
      <w:proofErr w:type="gramEnd"/>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15"/>
          <w:szCs w:val="15"/>
          <w:vertAlign w:val="superscript"/>
        </w:rPr>
        <w:t>6</w:t>
      </w:r>
      <w:r w:rsidRPr="00D975FB">
        <w:rPr>
          <w:rFonts w:ascii="Georgia" w:eastAsia="Times New Roman" w:hAnsi="Georgia" w:cs="Times New Roman"/>
          <w:color w:val="333333"/>
          <w:sz w:val="20"/>
          <w:szCs w:val="20"/>
        </w:rPr>
        <w:t> Marshall Goldsmith, “The Fallacy of ‘If They Understand, They Will Do,’” </w:t>
      </w:r>
      <w:r w:rsidRPr="00D975FB">
        <w:rPr>
          <w:rFonts w:ascii="Georgia" w:eastAsia="Times New Roman" w:hAnsi="Georgia" w:cs="Times New Roman"/>
          <w:i/>
          <w:iCs/>
          <w:color w:val="333333"/>
          <w:sz w:val="20"/>
          <w:szCs w:val="20"/>
        </w:rPr>
        <w:t>Workforce Management.</w:t>
      </w:r>
      <w:r w:rsidRPr="00D975FB">
        <w:rPr>
          <w:rFonts w:ascii="Georgia" w:eastAsia="Times New Roman" w:hAnsi="Georgia" w:cs="Times New Roman"/>
          <w:color w:val="333333"/>
          <w:sz w:val="20"/>
          <w:szCs w:val="20"/>
        </w:rPr>
        <w:t> Online, May 2007. Available: </w:t>
      </w:r>
      <w:hyperlink r:id="rId28" w:history="1">
        <w:r w:rsidRPr="00D975FB">
          <w:rPr>
            <w:rFonts w:ascii="Georgia" w:eastAsia="Times New Roman" w:hAnsi="Georgia" w:cs="Times New Roman"/>
            <w:b/>
            <w:bCs/>
            <w:color w:val="0D8CD6"/>
            <w:sz w:val="20"/>
            <w:szCs w:val="20"/>
          </w:rPr>
          <w:t>http://www.marshallgoldsmithlibrary.com/cim/articles_print.php?aid=407</w:t>
        </w:r>
      </w:hyperlink>
      <w:r w:rsidRPr="00D975FB">
        <w:rPr>
          <w:rFonts w:ascii="Georgia" w:eastAsia="Times New Roman" w:hAnsi="Georgia" w:cs="Times New Roman"/>
          <w:color w:val="333333"/>
          <w:sz w:val="20"/>
          <w:szCs w:val="20"/>
        </w:rPr>
        <w:t>.</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15"/>
          <w:szCs w:val="15"/>
          <w:vertAlign w:val="superscript"/>
        </w:rPr>
        <w:t>7</w:t>
      </w:r>
      <w:r w:rsidRPr="00D975FB">
        <w:rPr>
          <w:rFonts w:ascii="Georgia" w:eastAsia="Times New Roman" w:hAnsi="Georgia" w:cs="Times New Roman"/>
          <w:color w:val="333333"/>
          <w:sz w:val="20"/>
          <w:szCs w:val="20"/>
        </w:rPr>
        <w:t> Paul Hersey, Ken Blanchard, and Dewey Johnson, </w:t>
      </w:r>
      <w:r w:rsidRPr="00D975FB">
        <w:rPr>
          <w:rFonts w:ascii="Georgia" w:eastAsia="Times New Roman" w:hAnsi="Georgia" w:cs="Times New Roman"/>
          <w:i/>
          <w:iCs/>
          <w:color w:val="333333"/>
          <w:sz w:val="20"/>
          <w:szCs w:val="20"/>
        </w:rPr>
        <w:t>Management of Organizational Behavior</w:t>
      </w:r>
      <w:r w:rsidRPr="00D975FB">
        <w:rPr>
          <w:rFonts w:ascii="Georgia" w:eastAsia="Times New Roman" w:hAnsi="Georgia" w:cs="Times New Roman"/>
          <w:color w:val="333333"/>
          <w:sz w:val="20"/>
          <w:szCs w:val="20"/>
        </w:rPr>
        <w:t> (Upper Saddle River NJ: Prentice Hall, 2007).</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15"/>
          <w:szCs w:val="15"/>
          <w:vertAlign w:val="superscript"/>
        </w:rPr>
        <w:t>8</w:t>
      </w:r>
      <w:r w:rsidRPr="00D975FB">
        <w:rPr>
          <w:rFonts w:ascii="Georgia" w:eastAsia="Times New Roman" w:hAnsi="Georgia" w:cs="Times New Roman"/>
          <w:color w:val="333333"/>
          <w:sz w:val="20"/>
          <w:szCs w:val="20"/>
        </w:rPr>
        <w:t> Geert Hofstede, </w:t>
      </w:r>
      <w:r w:rsidRPr="00D975FB">
        <w:rPr>
          <w:rFonts w:ascii="Georgia" w:eastAsia="Times New Roman" w:hAnsi="Georgia" w:cs="Times New Roman"/>
          <w:i/>
          <w:iCs/>
          <w:color w:val="333333"/>
          <w:sz w:val="20"/>
          <w:szCs w:val="20"/>
        </w:rPr>
        <w:t>Culture’s Consequences: International Differences in Work-Related Values</w:t>
      </w:r>
      <w:r w:rsidRPr="00D975FB">
        <w:rPr>
          <w:rFonts w:ascii="Georgia" w:eastAsia="Times New Roman" w:hAnsi="Georgia" w:cs="Times New Roman"/>
          <w:color w:val="333333"/>
          <w:sz w:val="20"/>
          <w:szCs w:val="20"/>
        </w:rPr>
        <w:t> (Beverly Hills, CA: Sage Publications, 1980).</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15"/>
          <w:szCs w:val="15"/>
          <w:vertAlign w:val="superscript"/>
        </w:rPr>
        <w:t>9</w:t>
      </w:r>
      <w:r w:rsidRPr="00D975FB">
        <w:rPr>
          <w:rFonts w:ascii="Georgia" w:eastAsia="Times New Roman" w:hAnsi="Georgia" w:cs="Times New Roman"/>
          <w:color w:val="333333"/>
          <w:sz w:val="20"/>
          <w:szCs w:val="20"/>
        </w:rPr>
        <w:t xml:space="preserve"> Robert House, Paul </w:t>
      </w:r>
      <w:proofErr w:type="spellStart"/>
      <w:r w:rsidRPr="00D975FB">
        <w:rPr>
          <w:rFonts w:ascii="Georgia" w:eastAsia="Times New Roman" w:hAnsi="Georgia" w:cs="Times New Roman"/>
          <w:color w:val="333333"/>
          <w:sz w:val="20"/>
          <w:szCs w:val="20"/>
        </w:rPr>
        <w:t>Hanges</w:t>
      </w:r>
      <w:proofErr w:type="spellEnd"/>
      <w:r w:rsidRPr="00D975FB">
        <w:rPr>
          <w:rFonts w:ascii="Georgia" w:eastAsia="Times New Roman" w:hAnsi="Georgia" w:cs="Times New Roman"/>
          <w:color w:val="333333"/>
          <w:sz w:val="20"/>
          <w:szCs w:val="20"/>
        </w:rPr>
        <w:t xml:space="preserve">, Mansour </w:t>
      </w:r>
      <w:proofErr w:type="spellStart"/>
      <w:r w:rsidRPr="00D975FB">
        <w:rPr>
          <w:rFonts w:ascii="Georgia" w:eastAsia="Times New Roman" w:hAnsi="Georgia" w:cs="Times New Roman"/>
          <w:color w:val="333333"/>
          <w:sz w:val="20"/>
          <w:szCs w:val="20"/>
        </w:rPr>
        <w:t>Javidan</w:t>
      </w:r>
      <w:proofErr w:type="spellEnd"/>
      <w:r w:rsidRPr="00D975FB">
        <w:rPr>
          <w:rFonts w:ascii="Georgia" w:eastAsia="Times New Roman" w:hAnsi="Georgia" w:cs="Times New Roman"/>
          <w:color w:val="333333"/>
          <w:sz w:val="20"/>
          <w:szCs w:val="20"/>
        </w:rPr>
        <w:t xml:space="preserve">, Peter </w:t>
      </w:r>
      <w:proofErr w:type="spellStart"/>
      <w:r w:rsidRPr="00D975FB">
        <w:rPr>
          <w:rFonts w:ascii="Georgia" w:eastAsia="Times New Roman" w:hAnsi="Georgia" w:cs="Times New Roman"/>
          <w:color w:val="333333"/>
          <w:sz w:val="20"/>
          <w:szCs w:val="20"/>
        </w:rPr>
        <w:t>Dorfman</w:t>
      </w:r>
      <w:proofErr w:type="spellEnd"/>
      <w:r w:rsidRPr="00D975FB">
        <w:rPr>
          <w:rFonts w:ascii="Georgia" w:eastAsia="Times New Roman" w:hAnsi="Georgia" w:cs="Times New Roman"/>
          <w:color w:val="333333"/>
          <w:sz w:val="20"/>
          <w:szCs w:val="20"/>
        </w:rPr>
        <w:t xml:space="preserve">, and </w:t>
      </w:r>
      <w:proofErr w:type="spellStart"/>
      <w:r w:rsidRPr="00D975FB">
        <w:rPr>
          <w:rFonts w:ascii="Georgia" w:eastAsia="Times New Roman" w:hAnsi="Georgia" w:cs="Times New Roman"/>
          <w:color w:val="333333"/>
          <w:sz w:val="20"/>
          <w:szCs w:val="20"/>
        </w:rPr>
        <w:t>Vipin</w:t>
      </w:r>
      <w:proofErr w:type="spellEnd"/>
      <w:r w:rsidRPr="00D975FB">
        <w:rPr>
          <w:rFonts w:ascii="Georgia" w:eastAsia="Times New Roman" w:hAnsi="Georgia" w:cs="Times New Roman"/>
          <w:color w:val="333333"/>
          <w:sz w:val="20"/>
          <w:szCs w:val="20"/>
        </w:rPr>
        <w:t xml:space="preserve"> Gupta (eds.), </w:t>
      </w:r>
      <w:r w:rsidRPr="00D975FB">
        <w:rPr>
          <w:rFonts w:ascii="Georgia" w:eastAsia="Times New Roman" w:hAnsi="Georgia" w:cs="Times New Roman"/>
          <w:i/>
          <w:iCs/>
          <w:color w:val="333333"/>
          <w:sz w:val="20"/>
          <w:szCs w:val="20"/>
        </w:rPr>
        <w:t>Culture, Leadership, and Organizations: The GLOBE Study of 62 Societies</w:t>
      </w:r>
      <w:r w:rsidRPr="00D975FB">
        <w:rPr>
          <w:rFonts w:ascii="Georgia" w:eastAsia="Times New Roman" w:hAnsi="Georgia" w:cs="Times New Roman"/>
          <w:color w:val="333333"/>
          <w:sz w:val="20"/>
          <w:szCs w:val="20"/>
        </w:rPr>
        <w:t> (Thousand Oaks, CA: Sage Publications, 2004).</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15"/>
          <w:szCs w:val="15"/>
          <w:vertAlign w:val="superscript"/>
        </w:rPr>
        <w:t>10</w:t>
      </w:r>
      <w:r w:rsidRPr="00D975FB">
        <w:rPr>
          <w:rFonts w:ascii="Georgia" w:eastAsia="Times New Roman" w:hAnsi="Georgia" w:cs="Times New Roman"/>
          <w:color w:val="333333"/>
          <w:sz w:val="20"/>
          <w:szCs w:val="20"/>
        </w:rPr>
        <w:t> André Martin, </w:t>
      </w:r>
      <w:r w:rsidRPr="00D975FB">
        <w:rPr>
          <w:rFonts w:ascii="Georgia" w:eastAsia="Times New Roman" w:hAnsi="Georgia" w:cs="Times New Roman"/>
          <w:i/>
          <w:iCs/>
          <w:color w:val="333333"/>
          <w:sz w:val="20"/>
          <w:szCs w:val="20"/>
        </w:rPr>
        <w:t>The Changing Nature of Leadership</w:t>
      </w:r>
      <w:r w:rsidRPr="00D975FB">
        <w:rPr>
          <w:rFonts w:ascii="Georgia" w:eastAsia="Times New Roman" w:hAnsi="Georgia" w:cs="Times New Roman"/>
          <w:color w:val="333333"/>
          <w:sz w:val="20"/>
          <w:szCs w:val="20"/>
        </w:rPr>
        <w:t>, Center for Creative Leadership, 2007, Available</w:t>
      </w:r>
      <w:proofErr w:type="gramStart"/>
      <w:r w:rsidRPr="00D975FB">
        <w:rPr>
          <w:rFonts w:ascii="Georgia" w:eastAsia="Times New Roman" w:hAnsi="Georgia" w:cs="Times New Roman"/>
          <w:color w:val="333333"/>
          <w:sz w:val="20"/>
          <w:szCs w:val="20"/>
        </w:rPr>
        <w:t>:</w:t>
      </w:r>
      <w:proofErr w:type="gramEnd"/>
      <w:r w:rsidRPr="00D975FB">
        <w:rPr>
          <w:rFonts w:ascii="Georgia" w:eastAsia="Times New Roman" w:hAnsi="Georgia" w:cs="Times New Roman"/>
          <w:color w:val="333333"/>
          <w:sz w:val="20"/>
          <w:szCs w:val="20"/>
        </w:rPr>
        <w:fldChar w:fldCharType="begin"/>
      </w:r>
      <w:r w:rsidRPr="00D975FB">
        <w:rPr>
          <w:rFonts w:ascii="Georgia" w:eastAsia="Times New Roman" w:hAnsi="Georgia" w:cs="Times New Roman"/>
          <w:color w:val="333333"/>
          <w:sz w:val="20"/>
          <w:szCs w:val="20"/>
        </w:rPr>
        <w:instrText xml:space="preserve"> HYPERLINK "http://www.ccl.org/leadership/pdf/research/natureleadership.pdf" </w:instrText>
      </w:r>
      <w:r w:rsidRPr="00D975FB">
        <w:rPr>
          <w:rFonts w:ascii="Georgia" w:eastAsia="Times New Roman" w:hAnsi="Georgia" w:cs="Times New Roman"/>
          <w:color w:val="333333"/>
          <w:sz w:val="20"/>
          <w:szCs w:val="20"/>
        </w:rPr>
        <w:fldChar w:fldCharType="separate"/>
      </w:r>
      <w:r w:rsidRPr="00D975FB">
        <w:rPr>
          <w:rFonts w:ascii="Georgia" w:eastAsia="Times New Roman" w:hAnsi="Georgia" w:cs="Times New Roman"/>
          <w:b/>
          <w:bCs/>
          <w:color w:val="0D8CD6"/>
          <w:sz w:val="20"/>
          <w:szCs w:val="20"/>
        </w:rPr>
        <w:t>http://www.ccl.org/leadership/pdf/research/natureleadership.pdf</w:t>
      </w:r>
      <w:r w:rsidRPr="00D975FB">
        <w:rPr>
          <w:rFonts w:ascii="Georgia" w:eastAsia="Times New Roman" w:hAnsi="Georgia" w:cs="Times New Roman"/>
          <w:color w:val="333333"/>
          <w:sz w:val="20"/>
          <w:szCs w:val="20"/>
        </w:rPr>
        <w:fldChar w:fldCharType="end"/>
      </w:r>
      <w:r w:rsidRPr="00D975FB">
        <w:rPr>
          <w:rFonts w:ascii="Georgia" w:eastAsia="Times New Roman" w:hAnsi="Georgia" w:cs="Times New Roman"/>
          <w:color w:val="333333"/>
          <w:sz w:val="20"/>
          <w:szCs w:val="20"/>
        </w:rPr>
        <w:t>.</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proofErr w:type="gramStart"/>
      <w:r w:rsidRPr="00D975FB">
        <w:rPr>
          <w:rFonts w:ascii="Georgia" w:eastAsia="Times New Roman" w:hAnsi="Georgia" w:cs="Times New Roman"/>
          <w:color w:val="333333"/>
          <w:sz w:val="15"/>
          <w:szCs w:val="15"/>
          <w:vertAlign w:val="superscript"/>
        </w:rPr>
        <w:t>11</w:t>
      </w:r>
      <w:r w:rsidRPr="00D975FB">
        <w:rPr>
          <w:rFonts w:ascii="Georgia" w:eastAsia="Times New Roman" w:hAnsi="Georgia" w:cs="Times New Roman"/>
          <w:color w:val="333333"/>
          <w:sz w:val="20"/>
          <w:szCs w:val="20"/>
        </w:rPr>
        <w:t> “Developing Successful Global Leaders,” </w:t>
      </w:r>
      <w:r w:rsidRPr="00D975FB">
        <w:rPr>
          <w:rFonts w:ascii="Georgia" w:eastAsia="Times New Roman" w:hAnsi="Georgia" w:cs="Times New Roman"/>
          <w:i/>
          <w:iCs/>
          <w:color w:val="333333"/>
          <w:sz w:val="20"/>
          <w:szCs w:val="20"/>
        </w:rPr>
        <w:t>Training.</w:t>
      </w:r>
      <w:proofErr w:type="gramEnd"/>
      <w:r w:rsidRPr="00D975FB">
        <w:rPr>
          <w:rFonts w:ascii="Georgia" w:eastAsia="Times New Roman" w:hAnsi="Georgia" w:cs="Times New Roman"/>
          <w:color w:val="333333"/>
          <w:sz w:val="20"/>
          <w:szCs w:val="20"/>
        </w:rPr>
        <w:t> Online, May/June 2011. Available: </w:t>
      </w:r>
      <w:hyperlink r:id="rId29" w:history="1">
        <w:r w:rsidRPr="00D975FB">
          <w:rPr>
            <w:rFonts w:ascii="Georgia" w:eastAsia="Times New Roman" w:hAnsi="Georgia" w:cs="Times New Roman"/>
            <w:b/>
            <w:bCs/>
            <w:color w:val="0D8CD6"/>
            <w:sz w:val="20"/>
            <w:szCs w:val="20"/>
          </w:rPr>
          <w:t>www.trainingmag.com</w:t>
        </w:r>
      </w:hyperlink>
      <w:r w:rsidRPr="00D975FB">
        <w:rPr>
          <w:rFonts w:ascii="Georgia" w:eastAsia="Times New Roman" w:hAnsi="Georgia" w:cs="Times New Roman"/>
          <w:color w:val="333333"/>
          <w:sz w:val="20"/>
          <w:szCs w:val="20"/>
        </w:rPr>
        <w:t>.</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15"/>
          <w:szCs w:val="15"/>
          <w:vertAlign w:val="superscript"/>
        </w:rPr>
        <w:t>12</w:t>
      </w:r>
      <w:r w:rsidRPr="00D975FB">
        <w:rPr>
          <w:rFonts w:ascii="Georgia" w:eastAsia="Times New Roman" w:hAnsi="Georgia" w:cs="Times New Roman"/>
          <w:color w:val="333333"/>
          <w:sz w:val="20"/>
          <w:szCs w:val="20"/>
        </w:rPr>
        <w:t> Patricia O’Connell, “How Companies Develop Great Leaders.” Online, February 16, 2010. Available</w:t>
      </w:r>
      <w:proofErr w:type="gramStart"/>
      <w:r w:rsidRPr="00D975FB">
        <w:rPr>
          <w:rFonts w:ascii="Georgia" w:eastAsia="Times New Roman" w:hAnsi="Georgia" w:cs="Times New Roman"/>
          <w:color w:val="333333"/>
          <w:sz w:val="20"/>
          <w:szCs w:val="20"/>
        </w:rPr>
        <w:t>:</w:t>
      </w:r>
      <w:proofErr w:type="gramEnd"/>
      <w:r w:rsidRPr="00D975FB">
        <w:rPr>
          <w:rFonts w:ascii="Georgia" w:eastAsia="Times New Roman" w:hAnsi="Georgia" w:cs="Times New Roman"/>
          <w:color w:val="333333"/>
          <w:sz w:val="20"/>
          <w:szCs w:val="20"/>
        </w:rPr>
        <w:fldChar w:fldCharType="begin"/>
      </w:r>
      <w:r w:rsidRPr="00D975FB">
        <w:rPr>
          <w:rFonts w:ascii="Georgia" w:eastAsia="Times New Roman" w:hAnsi="Georgia" w:cs="Times New Roman"/>
          <w:color w:val="333333"/>
          <w:sz w:val="20"/>
          <w:szCs w:val="20"/>
        </w:rPr>
        <w:instrText xml:space="preserve"> HYPERLINK "http://www.businessweek.com/stories/2010-02-16/how-companies-develop-great-leadersbusinessweek-business-news-stock-market-and-financial-advice" </w:instrText>
      </w:r>
      <w:r w:rsidRPr="00D975FB">
        <w:rPr>
          <w:rFonts w:ascii="Georgia" w:eastAsia="Times New Roman" w:hAnsi="Georgia" w:cs="Times New Roman"/>
          <w:color w:val="333333"/>
          <w:sz w:val="20"/>
          <w:szCs w:val="20"/>
        </w:rPr>
        <w:fldChar w:fldCharType="separate"/>
      </w:r>
      <w:r w:rsidRPr="00D975FB">
        <w:rPr>
          <w:rFonts w:ascii="Georgia" w:eastAsia="Times New Roman" w:hAnsi="Georgia" w:cs="Times New Roman"/>
          <w:b/>
          <w:bCs/>
          <w:color w:val="0D8CD6"/>
          <w:sz w:val="20"/>
          <w:szCs w:val="20"/>
        </w:rPr>
        <w:t>http://www.businessweek.com/stories/2010-02-16/how-companies-develop-great-leadersbusinessweek-business-news-stock-market-and-financial-advice</w:t>
      </w:r>
      <w:r w:rsidRPr="00D975FB">
        <w:rPr>
          <w:rFonts w:ascii="Georgia" w:eastAsia="Times New Roman" w:hAnsi="Georgia" w:cs="Times New Roman"/>
          <w:color w:val="333333"/>
          <w:sz w:val="20"/>
          <w:szCs w:val="20"/>
        </w:rPr>
        <w:fldChar w:fldCharType="end"/>
      </w:r>
      <w:r w:rsidRPr="00D975FB">
        <w:rPr>
          <w:rFonts w:ascii="Georgia" w:eastAsia="Times New Roman" w:hAnsi="Georgia" w:cs="Times New Roman"/>
          <w:color w:val="333333"/>
          <w:sz w:val="20"/>
          <w:szCs w:val="20"/>
        </w:rPr>
        <w:t>.</w:t>
      </w:r>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proofErr w:type="gramStart"/>
      <w:r w:rsidRPr="00D975FB">
        <w:rPr>
          <w:rFonts w:ascii="Georgia" w:eastAsia="Times New Roman" w:hAnsi="Georgia" w:cs="Times New Roman"/>
          <w:color w:val="333333"/>
          <w:sz w:val="15"/>
          <w:szCs w:val="15"/>
          <w:vertAlign w:val="superscript"/>
        </w:rPr>
        <w:t>13</w:t>
      </w:r>
      <w:r w:rsidRPr="00D975FB">
        <w:rPr>
          <w:rFonts w:ascii="Georgia" w:eastAsia="Times New Roman" w:hAnsi="Georgia" w:cs="Times New Roman"/>
          <w:color w:val="333333"/>
          <w:sz w:val="20"/>
          <w:szCs w:val="20"/>
        </w:rPr>
        <w:t> “Developing Leaders,” </w:t>
      </w:r>
      <w:r w:rsidRPr="00D975FB">
        <w:rPr>
          <w:rFonts w:ascii="Georgia" w:eastAsia="Times New Roman" w:hAnsi="Georgia" w:cs="Times New Roman"/>
          <w:i/>
          <w:iCs/>
          <w:color w:val="333333"/>
          <w:sz w:val="20"/>
          <w:szCs w:val="20"/>
        </w:rPr>
        <w:t>Training Magazine,</w:t>
      </w:r>
      <w:r w:rsidRPr="00D975FB">
        <w:rPr>
          <w:rFonts w:ascii="Georgia" w:eastAsia="Times New Roman" w:hAnsi="Georgia" w:cs="Times New Roman"/>
          <w:color w:val="333333"/>
          <w:sz w:val="20"/>
          <w:szCs w:val="20"/>
        </w:rPr>
        <w:t> March 2007, 88.</w:t>
      </w:r>
      <w:proofErr w:type="gramEnd"/>
    </w:p>
    <w:p w:rsidR="00D975FB" w:rsidRPr="00D975FB" w:rsidRDefault="00D975FB" w:rsidP="00D975FB">
      <w:pPr>
        <w:spacing w:before="100" w:beforeAutospacing="1" w:after="100" w:afterAutospacing="1" w:line="360" w:lineRule="atLeast"/>
        <w:rPr>
          <w:rFonts w:ascii="Georgia" w:eastAsia="Times New Roman" w:hAnsi="Georgia" w:cs="Times New Roman"/>
          <w:color w:val="333333"/>
          <w:sz w:val="24"/>
          <w:szCs w:val="24"/>
        </w:rPr>
      </w:pPr>
      <w:r w:rsidRPr="00D975FB">
        <w:rPr>
          <w:rFonts w:ascii="Georgia" w:eastAsia="Times New Roman" w:hAnsi="Georgia" w:cs="Times New Roman"/>
          <w:color w:val="333333"/>
          <w:sz w:val="15"/>
          <w:szCs w:val="15"/>
          <w:vertAlign w:val="superscript"/>
        </w:rPr>
        <w:lastRenderedPageBreak/>
        <w:t>14</w:t>
      </w:r>
      <w:r w:rsidRPr="00D975FB">
        <w:rPr>
          <w:rFonts w:ascii="Georgia" w:eastAsia="Times New Roman" w:hAnsi="Georgia" w:cs="Times New Roman"/>
          <w:color w:val="333333"/>
          <w:sz w:val="20"/>
          <w:szCs w:val="20"/>
        </w:rPr>
        <w:t> William Pagonis, “Leadership in a Combat Zone,” </w:t>
      </w:r>
      <w:r w:rsidRPr="00D975FB">
        <w:rPr>
          <w:rFonts w:ascii="Georgia" w:eastAsia="Times New Roman" w:hAnsi="Georgia" w:cs="Times New Roman"/>
          <w:i/>
          <w:iCs/>
          <w:color w:val="333333"/>
          <w:sz w:val="20"/>
          <w:szCs w:val="20"/>
        </w:rPr>
        <w:t>Harvard </w:t>
      </w:r>
    </w:p>
    <w:p w:rsidR="00D975FB" w:rsidRDefault="00D975FB" w:rsidP="00D975FB">
      <w:pPr>
        <w:pStyle w:val="NormalWeb"/>
        <w:spacing w:line="360" w:lineRule="atLeast"/>
        <w:rPr>
          <w:rFonts w:ascii="Georgia" w:hAnsi="Georgia"/>
          <w:color w:val="333333"/>
        </w:rPr>
      </w:pPr>
    </w:p>
    <w:p w:rsidR="00D975FB" w:rsidRDefault="00D975FB" w:rsidP="00D975FB">
      <w:pPr>
        <w:pStyle w:val="NormalWeb"/>
        <w:spacing w:line="360" w:lineRule="atLeast"/>
        <w:rPr>
          <w:rFonts w:ascii="Georgia" w:hAnsi="Georgia"/>
          <w:color w:val="333333"/>
        </w:rPr>
      </w:pPr>
    </w:p>
    <w:p w:rsidR="00D975FB" w:rsidRDefault="00D975FB"/>
    <w:sectPr w:rsidR="00D975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962C4"/>
    <w:multiLevelType w:val="multilevel"/>
    <w:tmpl w:val="7294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C8232A"/>
    <w:multiLevelType w:val="multilevel"/>
    <w:tmpl w:val="64E6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C40781"/>
    <w:multiLevelType w:val="multilevel"/>
    <w:tmpl w:val="2FBA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5FB"/>
    <w:rsid w:val="008D73F0"/>
    <w:rsid w:val="009A497D"/>
    <w:rsid w:val="00D975FB"/>
    <w:rsid w:val="00E63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975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75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975FB"/>
  </w:style>
  <w:style w:type="character" w:styleId="Hyperlink">
    <w:name w:val="Hyperlink"/>
    <w:basedOn w:val="DefaultParagraphFont"/>
    <w:uiPriority w:val="99"/>
    <w:semiHidden/>
    <w:unhideWhenUsed/>
    <w:rsid w:val="00D975FB"/>
    <w:rPr>
      <w:color w:val="0000FF"/>
      <w:u w:val="single"/>
    </w:rPr>
  </w:style>
  <w:style w:type="character" w:customStyle="1" w:styleId="tc">
    <w:name w:val="tc"/>
    <w:basedOn w:val="DefaultParagraphFont"/>
    <w:rsid w:val="00D975FB"/>
  </w:style>
  <w:style w:type="character" w:customStyle="1" w:styleId="item">
    <w:name w:val="item"/>
    <w:basedOn w:val="DefaultParagraphFont"/>
    <w:rsid w:val="00D975FB"/>
  </w:style>
  <w:style w:type="character" w:customStyle="1" w:styleId="Heading2Char">
    <w:name w:val="Heading 2 Char"/>
    <w:basedOn w:val="DefaultParagraphFont"/>
    <w:link w:val="Heading2"/>
    <w:uiPriority w:val="9"/>
    <w:rsid w:val="00D975FB"/>
    <w:rPr>
      <w:rFonts w:ascii="Times New Roman" w:eastAsia="Times New Roman" w:hAnsi="Times New Roman" w:cs="Times New Roman"/>
      <w:b/>
      <w:bCs/>
      <w:sz w:val="36"/>
      <w:szCs w:val="36"/>
    </w:rPr>
  </w:style>
  <w:style w:type="character" w:customStyle="1" w:styleId="label">
    <w:name w:val="label"/>
    <w:basedOn w:val="DefaultParagraphFont"/>
    <w:rsid w:val="00D975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975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75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975FB"/>
  </w:style>
  <w:style w:type="character" w:styleId="Hyperlink">
    <w:name w:val="Hyperlink"/>
    <w:basedOn w:val="DefaultParagraphFont"/>
    <w:uiPriority w:val="99"/>
    <w:semiHidden/>
    <w:unhideWhenUsed/>
    <w:rsid w:val="00D975FB"/>
    <w:rPr>
      <w:color w:val="0000FF"/>
      <w:u w:val="single"/>
    </w:rPr>
  </w:style>
  <w:style w:type="character" w:customStyle="1" w:styleId="tc">
    <w:name w:val="tc"/>
    <w:basedOn w:val="DefaultParagraphFont"/>
    <w:rsid w:val="00D975FB"/>
  </w:style>
  <w:style w:type="character" w:customStyle="1" w:styleId="item">
    <w:name w:val="item"/>
    <w:basedOn w:val="DefaultParagraphFont"/>
    <w:rsid w:val="00D975FB"/>
  </w:style>
  <w:style w:type="character" w:customStyle="1" w:styleId="Heading2Char">
    <w:name w:val="Heading 2 Char"/>
    <w:basedOn w:val="DefaultParagraphFont"/>
    <w:link w:val="Heading2"/>
    <w:uiPriority w:val="9"/>
    <w:rsid w:val="00D975FB"/>
    <w:rPr>
      <w:rFonts w:ascii="Times New Roman" w:eastAsia="Times New Roman" w:hAnsi="Times New Roman" w:cs="Times New Roman"/>
      <w:b/>
      <w:bCs/>
      <w:sz w:val="36"/>
      <w:szCs w:val="36"/>
    </w:rPr>
  </w:style>
  <w:style w:type="character" w:customStyle="1" w:styleId="label">
    <w:name w:val="label"/>
    <w:basedOn w:val="DefaultParagraphFont"/>
    <w:rsid w:val="00D97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65456">
      <w:bodyDiv w:val="1"/>
      <w:marLeft w:val="0"/>
      <w:marRight w:val="0"/>
      <w:marTop w:val="0"/>
      <w:marBottom w:val="0"/>
      <w:divBdr>
        <w:top w:val="none" w:sz="0" w:space="0" w:color="auto"/>
        <w:left w:val="none" w:sz="0" w:space="0" w:color="auto"/>
        <w:bottom w:val="none" w:sz="0" w:space="0" w:color="auto"/>
        <w:right w:val="none" w:sz="0" w:space="0" w:color="auto"/>
      </w:divBdr>
      <w:divsChild>
        <w:div w:id="1863594732">
          <w:marLeft w:val="0"/>
          <w:marRight w:val="0"/>
          <w:marTop w:val="0"/>
          <w:marBottom w:val="0"/>
          <w:divBdr>
            <w:top w:val="none" w:sz="0" w:space="0" w:color="auto"/>
            <w:left w:val="none" w:sz="0" w:space="0" w:color="auto"/>
            <w:bottom w:val="none" w:sz="0" w:space="0" w:color="auto"/>
            <w:right w:val="none" w:sz="0" w:space="0" w:color="auto"/>
          </w:divBdr>
        </w:div>
        <w:div w:id="714889859">
          <w:marLeft w:val="0"/>
          <w:marRight w:val="0"/>
          <w:marTop w:val="0"/>
          <w:marBottom w:val="0"/>
          <w:divBdr>
            <w:top w:val="none" w:sz="0" w:space="0" w:color="auto"/>
            <w:left w:val="none" w:sz="0" w:space="0" w:color="auto"/>
            <w:bottom w:val="none" w:sz="0" w:space="0" w:color="auto"/>
            <w:right w:val="none" w:sz="0" w:space="0" w:color="auto"/>
          </w:divBdr>
        </w:div>
      </w:divsChild>
    </w:div>
    <w:div w:id="215089600">
      <w:bodyDiv w:val="1"/>
      <w:marLeft w:val="0"/>
      <w:marRight w:val="0"/>
      <w:marTop w:val="0"/>
      <w:marBottom w:val="0"/>
      <w:divBdr>
        <w:top w:val="none" w:sz="0" w:space="0" w:color="auto"/>
        <w:left w:val="none" w:sz="0" w:space="0" w:color="auto"/>
        <w:bottom w:val="none" w:sz="0" w:space="0" w:color="auto"/>
        <w:right w:val="none" w:sz="0" w:space="0" w:color="auto"/>
      </w:divBdr>
      <w:divsChild>
        <w:div w:id="1905677430">
          <w:marLeft w:val="0"/>
          <w:marRight w:val="0"/>
          <w:marTop w:val="0"/>
          <w:marBottom w:val="0"/>
          <w:divBdr>
            <w:top w:val="none" w:sz="0" w:space="0" w:color="auto"/>
            <w:left w:val="none" w:sz="0" w:space="0" w:color="auto"/>
            <w:bottom w:val="none" w:sz="0" w:space="0" w:color="auto"/>
            <w:right w:val="none" w:sz="0" w:space="0" w:color="auto"/>
          </w:divBdr>
        </w:div>
        <w:div w:id="1388915558">
          <w:marLeft w:val="0"/>
          <w:marRight w:val="0"/>
          <w:marTop w:val="0"/>
          <w:marBottom w:val="0"/>
          <w:divBdr>
            <w:top w:val="none" w:sz="0" w:space="0" w:color="auto"/>
            <w:left w:val="none" w:sz="0" w:space="0" w:color="auto"/>
            <w:bottom w:val="none" w:sz="0" w:space="0" w:color="auto"/>
            <w:right w:val="none" w:sz="0" w:space="0" w:color="auto"/>
          </w:divBdr>
        </w:div>
      </w:divsChild>
    </w:div>
    <w:div w:id="323359543">
      <w:bodyDiv w:val="1"/>
      <w:marLeft w:val="0"/>
      <w:marRight w:val="0"/>
      <w:marTop w:val="0"/>
      <w:marBottom w:val="0"/>
      <w:divBdr>
        <w:top w:val="none" w:sz="0" w:space="0" w:color="auto"/>
        <w:left w:val="none" w:sz="0" w:space="0" w:color="auto"/>
        <w:bottom w:val="none" w:sz="0" w:space="0" w:color="auto"/>
        <w:right w:val="none" w:sz="0" w:space="0" w:color="auto"/>
      </w:divBdr>
      <w:divsChild>
        <w:div w:id="186022008">
          <w:marLeft w:val="0"/>
          <w:marRight w:val="0"/>
          <w:marTop w:val="0"/>
          <w:marBottom w:val="0"/>
          <w:divBdr>
            <w:top w:val="none" w:sz="0" w:space="0" w:color="auto"/>
            <w:left w:val="none" w:sz="0" w:space="0" w:color="auto"/>
            <w:bottom w:val="none" w:sz="0" w:space="0" w:color="auto"/>
            <w:right w:val="none" w:sz="0" w:space="0" w:color="auto"/>
          </w:divBdr>
        </w:div>
        <w:div w:id="2052420402">
          <w:marLeft w:val="0"/>
          <w:marRight w:val="0"/>
          <w:marTop w:val="0"/>
          <w:marBottom w:val="0"/>
          <w:divBdr>
            <w:top w:val="none" w:sz="0" w:space="0" w:color="auto"/>
            <w:left w:val="none" w:sz="0" w:space="0" w:color="auto"/>
            <w:bottom w:val="none" w:sz="0" w:space="0" w:color="auto"/>
            <w:right w:val="none" w:sz="0" w:space="0" w:color="auto"/>
          </w:divBdr>
        </w:div>
        <w:div w:id="1744372974">
          <w:marLeft w:val="0"/>
          <w:marRight w:val="0"/>
          <w:marTop w:val="0"/>
          <w:marBottom w:val="0"/>
          <w:divBdr>
            <w:top w:val="none" w:sz="0" w:space="0" w:color="auto"/>
            <w:left w:val="none" w:sz="0" w:space="0" w:color="auto"/>
            <w:bottom w:val="none" w:sz="0" w:space="0" w:color="auto"/>
            <w:right w:val="none" w:sz="0" w:space="0" w:color="auto"/>
          </w:divBdr>
        </w:div>
        <w:div w:id="1960378749">
          <w:marLeft w:val="0"/>
          <w:marRight w:val="0"/>
          <w:marTop w:val="0"/>
          <w:marBottom w:val="0"/>
          <w:divBdr>
            <w:top w:val="none" w:sz="0" w:space="0" w:color="auto"/>
            <w:left w:val="none" w:sz="0" w:space="0" w:color="auto"/>
            <w:bottom w:val="none" w:sz="0" w:space="0" w:color="auto"/>
            <w:right w:val="none" w:sz="0" w:space="0" w:color="auto"/>
          </w:divBdr>
        </w:div>
      </w:divsChild>
    </w:div>
    <w:div w:id="1096630531">
      <w:bodyDiv w:val="1"/>
      <w:marLeft w:val="0"/>
      <w:marRight w:val="0"/>
      <w:marTop w:val="0"/>
      <w:marBottom w:val="0"/>
      <w:divBdr>
        <w:top w:val="none" w:sz="0" w:space="0" w:color="auto"/>
        <w:left w:val="none" w:sz="0" w:space="0" w:color="auto"/>
        <w:bottom w:val="none" w:sz="0" w:space="0" w:color="auto"/>
        <w:right w:val="none" w:sz="0" w:space="0" w:color="auto"/>
      </w:divBdr>
      <w:divsChild>
        <w:div w:id="1692294149">
          <w:marLeft w:val="0"/>
          <w:marRight w:val="0"/>
          <w:marTop w:val="0"/>
          <w:marBottom w:val="0"/>
          <w:divBdr>
            <w:top w:val="none" w:sz="0" w:space="0" w:color="auto"/>
            <w:left w:val="none" w:sz="0" w:space="0" w:color="auto"/>
            <w:bottom w:val="none" w:sz="0" w:space="0" w:color="auto"/>
            <w:right w:val="none" w:sz="0" w:space="0" w:color="auto"/>
          </w:divBdr>
          <w:divsChild>
            <w:div w:id="1811942547">
              <w:marLeft w:val="0"/>
              <w:marRight w:val="0"/>
              <w:marTop w:val="0"/>
              <w:marBottom w:val="0"/>
              <w:divBdr>
                <w:top w:val="none" w:sz="0" w:space="0" w:color="auto"/>
                <w:left w:val="none" w:sz="0" w:space="0" w:color="auto"/>
                <w:bottom w:val="none" w:sz="0" w:space="0" w:color="auto"/>
                <w:right w:val="none" w:sz="0" w:space="0" w:color="auto"/>
              </w:divBdr>
              <w:divsChild>
                <w:div w:id="1340427646">
                  <w:marLeft w:val="0"/>
                  <w:marRight w:val="0"/>
                  <w:marTop w:val="0"/>
                  <w:marBottom w:val="0"/>
                  <w:divBdr>
                    <w:top w:val="none" w:sz="0" w:space="0" w:color="auto"/>
                    <w:left w:val="none" w:sz="0" w:space="0" w:color="auto"/>
                    <w:bottom w:val="none" w:sz="0" w:space="0" w:color="auto"/>
                    <w:right w:val="none" w:sz="0" w:space="0" w:color="auto"/>
                  </w:divBdr>
                  <w:divsChild>
                    <w:div w:id="625744169">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sChild>
            </w:div>
          </w:divsChild>
        </w:div>
        <w:div w:id="249047588">
          <w:marLeft w:val="0"/>
          <w:marRight w:val="0"/>
          <w:marTop w:val="0"/>
          <w:marBottom w:val="0"/>
          <w:divBdr>
            <w:top w:val="none" w:sz="0" w:space="0" w:color="auto"/>
            <w:left w:val="none" w:sz="0" w:space="0" w:color="auto"/>
            <w:bottom w:val="none" w:sz="0" w:space="0" w:color="auto"/>
            <w:right w:val="none" w:sz="0" w:space="0" w:color="auto"/>
          </w:divBdr>
          <w:divsChild>
            <w:div w:id="1232739827">
              <w:marLeft w:val="0"/>
              <w:marRight w:val="0"/>
              <w:marTop w:val="0"/>
              <w:marBottom w:val="0"/>
              <w:divBdr>
                <w:top w:val="none" w:sz="0" w:space="0" w:color="auto"/>
                <w:left w:val="none" w:sz="0" w:space="0" w:color="auto"/>
                <w:bottom w:val="none" w:sz="0" w:space="0" w:color="auto"/>
                <w:right w:val="none" w:sz="0" w:space="0" w:color="auto"/>
              </w:divBdr>
            </w:div>
          </w:divsChild>
        </w:div>
        <w:div w:id="1613586767">
          <w:marLeft w:val="0"/>
          <w:marRight w:val="0"/>
          <w:marTop w:val="0"/>
          <w:marBottom w:val="0"/>
          <w:divBdr>
            <w:top w:val="none" w:sz="0" w:space="0" w:color="auto"/>
            <w:left w:val="none" w:sz="0" w:space="0" w:color="auto"/>
            <w:bottom w:val="none" w:sz="0" w:space="0" w:color="auto"/>
            <w:right w:val="none" w:sz="0" w:space="0" w:color="auto"/>
          </w:divBdr>
          <w:divsChild>
            <w:div w:id="1221330496">
              <w:marLeft w:val="0"/>
              <w:marRight w:val="0"/>
              <w:marTop w:val="0"/>
              <w:marBottom w:val="0"/>
              <w:divBdr>
                <w:top w:val="single" w:sz="12" w:space="0" w:color="DBDBDB"/>
                <w:left w:val="single" w:sz="12" w:space="0" w:color="DBDBDB"/>
                <w:bottom w:val="single" w:sz="12" w:space="0" w:color="DBDBDB"/>
                <w:right w:val="single" w:sz="12" w:space="0" w:color="DBDBDB"/>
              </w:divBdr>
            </w:div>
            <w:div w:id="1538548034">
              <w:marLeft w:val="0"/>
              <w:marRight w:val="0"/>
              <w:marTop w:val="0"/>
              <w:marBottom w:val="0"/>
              <w:divBdr>
                <w:top w:val="single" w:sz="12" w:space="0" w:color="DBDBDB"/>
                <w:left w:val="single" w:sz="12" w:space="0" w:color="DBDBDB"/>
                <w:bottom w:val="single" w:sz="12" w:space="0" w:color="DBDBDB"/>
                <w:right w:val="single" w:sz="12" w:space="0" w:color="DBDBDB"/>
              </w:divBdr>
            </w:div>
            <w:div w:id="726149671">
              <w:marLeft w:val="0"/>
              <w:marRight w:val="0"/>
              <w:marTop w:val="0"/>
              <w:marBottom w:val="0"/>
              <w:divBdr>
                <w:top w:val="none" w:sz="0" w:space="0" w:color="auto"/>
                <w:left w:val="none" w:sz="0" w:space="0" w:color="auto"/>
                <w:bottom w:val="none" w:sz="0" w:space="0" w:color="auto"/>
                <w:right w:val="none" w:sz="0" w:space="0" w:color="auto"/>
              </w:divBdr>
              <w:divsChild>
                <w:div w:id="1459300745">
                  <w:marLeft w:val="0"/>
                  <w:marRight w:val="0"/>
                  <w:marTop w:val="0"/>
                  <w:marBottom w:val="0"/>
                  <w:divBdr>
                    <w:top w:val="none" w:sz="0" w:space="0" w:color="auto"/>
                    <w:left w:val="none" w:sz="0" w:space="0" w:color="auto"/>
                    <w:bottom w:val="none" w:sz="0" w:space="0" w:color="auto"/>
                    <w:right w:val="none" w:sz="0" w:space="0" w:color="auto"/>
                  </w:divBdr>
                  <w:divsChild>
                    <w:div w:id="1316296588">
                      <w:marLeft w:val="0"/>
                      <w:marRight w:val="0"/>
                      <w:marTop w:val="0"/>
                      <w:marBottom w:val="0"/>
                      <w:divBdr>
                        <w:top w:val="none" w:sz="0" w:space="0" w:color="auto"/>
                        <w:left w:val="none" w:sz="0" w:space="0" w:color="auto"/>
                        <w:bottom w:val="none" w:sz="0" w:space="0" w:color="auto"/>
                        <w:right w:val="none" w:sz="0" w:space="0" w:color="auto"/>
                      </w:divBdr>
                      <w:divsChild>
                        <w:div w:id="1012991302">
                          <w:marLeft w:val="0"/>
                          <w:marRight w:val="0"/>
                          <w:marTop w:val="0"/>
                          <w:marBottom w:val="0"/>
                          <w:divBdr>
                            <w:top w:val="none" w:sz="0" w:space="0" w:color="auto"/>
                            <w:left w:val="none" w:sz="0" w:space="0" w:color="auto"/>
                            <w:bottom w:val="none" w:sz="0" w:space="0" w:color="auto"/>
                            <w:right w:val="none" w:sz="0" w:space="0" w:color="auto"/>
                          </w:divBdr>
                          <w:divsChild>
                            <w:div w:id="896477906">
                              <w:marLeft w:val="0"/>
                              <w:marRight w:val="0"/>
                              <w:marTop w:val="0"/>
                              <w:marBottom w:val="0"/>
                              <w:divBdr>
                                <w:top w:val="none" w:sz="0" w:space="0" w:color="auto"/>
                                <w:left w:val="none" w:sz="0" w:space="0" w:color="auto"/>
                                <w:bottom w:val="none" w:sz="0" w:space="0" w:color="auto"/>
                                <w:right w:val="none" w:sz="0" w:space="0" w:color="auto"/>
                              </w:divBdr>
                            </w:div>
                            <w:div w:id="1009141931">
                              <w:marLeft w:val="0"/>
                              <w:marRight w:val="0"/>
                              <w:marTop w:val="0"/>
                              <w:marBottom w:val="0"/>
                              <w:divBdr>
                                <w:top w:val="none" w:sz="0" w:space="0" w:color="auto"/>
                                <w:left w:val="none" w:sz="0" w:space="0" w:color="auto"/>
                                <w:bottom w:val="none" w:sz="0" w:space="0" w:color="auto"/>
                                <w:right w:val="none" w:sz="0" w:space="0" w:color="auto"/>
                              </w:divBdr>
                            </w:div>
                            <w:div w:id="19247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096773">
                  <w:marLeft w:val="0"/>
                  <w:marRight w:val="0"/>
                  <w:marTop w:val="0"/>
                  <w:marBottom w:val="0"/>
                  <w:divBdr>
                    <w:top w:val="none" w:sz="0" w:space="0" w:color="auto"/>
                    <w:left w:val="none" w:sz="0" w:space="0" w:color="auto"/>
                    <w:bottom w:val="none" w:sz="0" w:space="0" w:color="auto"/>
                    <w:right w:val="none" w:sz="0" w:space="0" w:color="auto"/>
                  </w:divBdr>
                  <w:divsChild>
                    <w:div w:id="1819032663">
                      <w:marLeft w:val="0"/>
                      <w:marRight w:val="0"/>
                      <w:marTop w:val="0"/>
                      <w:marBottom w:val="0"/>
                      <w:divBdr>
                        <w:top w:val="none" w:sz="0" w:space="0" w:color="auto"/>
                        <w:left w:val="none" w:sz="0" w:space="0" w:color="auto"/>
                        <w:bottom w:val="none" w:sz="0" w:space="0" w:color="auto"/>
                        <w:right w:val="none" w:sz="0" w:space="0" w:color="auto"/>
                      </w:divBdr>
                      <w:divsChild>
                        <w:div w:id="631445999">
                          <w:marLeft w:val="0"/>
                          <w:marRight w:val="0"/>
                          <w:marTop w:val="0"/>
                          <w:marBottom w:val="0"/>
                          <w:divBdr>
                            <w:top w:val="none" w:sz="0" w:space="0" w:color="auto"/>
                            <w:left w:val="none" w:sz="0" w:space="0" w:color="auto"/>
                            <w:bottom w:val="none" w:sz="0" w:space="0" w:color="auto"/>
                            <w:right w:val="none" w:sz="0" w:space="0" w:color="auto"/>
                          </w:divBdr>
                          <w:divsChild>
                            <w:div w:id="26108439">
                              <w:marLeft w:val="0"/>
                              <w:marRight w:val="0"/>
                              <w:marTop w:val="0"/>
                              <w:marBottom w:val="0"/>
                              <w:divBdr>
                                <w:top w:val="none" w:sz="0" w:space="0" w:color="auto"/>
                                <w:left w:val="none" w:sz="0" w:space="0" w:color="auto"/>
                                <w:bottom w:val="none" w:sz="0" w:space="0" w:color="auto"/>
                                <w:right w:val="none" w:sz="0" w:space="0" w:color="auto"/>
                              </w:divBdr>
                            </w:div>
                            <w:div w:id="1101418033">
                              <w:marLeft w:val="0"/>
                              <w:marRight w:val="0"/>
                              <w:marTop w:val="0"/>
                              <w:marBottom w:val="0"/>
                              <w:divBdr>
                                <w:top w:val="none" w:sz="0" w:space="0" w:color="auto"/>
                                <w:left w:val="none" w:sz="0" w:space="0" w:color="auto"/>
                                <w:bottom w:val="none" w:sz="0" w:space="0" w:color="auto"/>
                                <w:right w:val="none" w:sz="0" w:space="0" w:color="auto"/>
                              </w:divBdr>
                            </w:div>
                            <w:div w:id="114111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74653">
                  <w:marLeft w:val="0"/>
                  <w:marRight w:val="0"/>
                  <w:marTop w:val="0"/>
                  <w:marBottom w:val="0"/>
                  <w:divBdr>
                    <w:top w:val="none" w:sz="0" w:space="0" w:color="auto"/>
                    <w:left w:val="none" w:sz="0" w:space="0" w:color="auto"/>
                    <w:bottom w:val="none" w:sz="0" w:space="0" w:color="auto"/>
                    <w:right w:val="none" w:sz="0" w:space="0" w:color="auto"/>
                  </w:divBdr>
                  <w:divsChild>
                    <w:div w:id="1844738948">
                      <w:marLeft w:val="0"/>
                      <w:marRight w:val="0"/>
                      <w:marTop w:val="0"/>
                      <w:marBottom w:val="0"/>
                      <w:divBdr>
                        <w:top w:val="none" w:sz="0" w:space="0" w:color="auto"/>
                        <w:left w:val="none" w:sz="0" w:space="0" w:color="auto"/>
                        <w:bottom w:val="none" w:sz="0" w:space="0" w:color="auto"/>
                        <w:right w:val="none" w:sz="0" w:space="0" w:color="auto"/>
                      </w:divBdr>
                      <w:divsChild>
                        <w:div w:id="923076498">
                          <w:marLeft w:val="0"/>
                          <w:marRight w:val="0"/>
                          <w:marTop w:val="0"/>
                          <w:marBottom w:val="0"/>
                          <w:divBdr>
                            <w:top w:val="none" w:sz="0" w:space="0" w:color="auto"/>
                            <w:left w:val="none" w:sz="0" w:space="0" w:color="auto"/>
                            <w:bottom w:val="none" w:sz="0" w:space="0" w:color="auto"/>
                            <w:right w:val="none" w:sz="0" w:space="0" w:color="auto"/>
                          </w:divBdr>
                          <w:divsChild>
                            <w:div w:id="1031959985">
                              <w:marLeft w:val="0"/>
                              <w:marRight w:val="0"/>
                              <w:marTop w:val="0"/>
                              <w:marBottom w:val="0"/>
                              <w:divBdr>
                                <w:top w:val="none" w:sz="0" w:space="0" w:color="auto"/>
                                <w:left w:val="none" w:sz="0" w:space="0" w:color="auto"/>
                                <w:bottom w:val="none" w:sz="0" w:space="0" w:color="auto"/>
                                <w:right w:val="none" w:sz="0" w:space="0" w:color="auto"/>
                              </w:divBdr>
                            </w:div>
                            <w:div w:id="1095980894">
                              <w:marLeft w:val="0"/>
                              <w:marRight w:val="0"/>
                              <w:marTop w:val="0"/>
                              <w:marBottom w:val="0"/>
                              <w:divBdr>
                                <w:top w:val="none" w:sz="0" w:space="0" w:color="auto"/>
                                <w:left w:val="none" w:sz="0" w:space="0" w:color="auto"/>
                                <w:bottom w:val="none" w:sz="0" w:space="0" w:color="auto"/>
                                <w:right w:val="none" w:sz="0" w:space="0" w:color="auto"/>
                              </w:divBdr>
                            </w:div>
                            <w:div w:id="14870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473519">
              <w:marLeft w:val="0"/>
              <w:marRight w:val="0"/>
              <w:marTop w:val="0"/>
              <w:marBottom w:val="0"/>
              <w:divBdr>
                <w:top w:val="none" w:sz="0" w:space="0" w:color="auto"/>
                <w:left w:val="none" w:sz="0" w:space="0" w:color="auto"/>
                <w:bottom w:val="none" w:sz="0" w:space="0" w:color="auto"/>
                <w:right w:val="none" w:sz="0" w:space="0" w:color="auto"/>
              </w:divBdr>
            </w:div>
            <w:div w:id="1762603888">
              <w:marLeft w:val="0"/>
              <w:marRight w:val="0"/>
              <w:marTop w:val="0"/>
              <w:marBottom w:val="0"/>
              <w:divBdr>
                <w:top w:val="none" w:sz="0" w:space="0" w:color="auto"/>
                <w:left w:val="none" w:sz="0" w:space="0" w:color="auto"/>
                <w:bottom w:val="none" w:sz="0" w:space="0" w:color="auto"/>
                <w:right w:val="none" w:sz="0" w:space="0" w:color="auto"/>
              </w:divBdr>
            </w:div>
            <w:div w:id="796722135">
              <w:marLeft w:val="0"/>
              <w:marRight w:val="0"/>
              <w:marTop w:val="0"/>
              <w:marBottom w:val="0"/>
              <w:divBdr>
                <w:top w:val="none" w:sz="0" w:space="0" w:color="auto"/>
                <w:left w:val="none" w:sz="0" w:space="0" w:color="auto"/>
                <w:bottom w:val="none" w:sz="0" w:space="0" w:color="auto"/>
                <w:right w:val="none" w:sz="0" w:space="0" w:color="auto"/>
              </w:divBdr>
              <w:divsChild>
                <w:div w:id="1521427315">
                  <w:marLeft w:val="0"/>
                  <w:marRight w:val="0"/>
                  <w:marTop w:val="0"/>
                  <w:marBottom w:val="0"/>
                  <w:divBdr>
                    <w:top w:val="none" w:sz="0" w:space="0" w:color="auto"/>
                    <w:left w:val="none" w:sz="0" w:space="0" w:color="auto"/>
                    <w:bottom w:val="none" w:sz="0" w:space="0" w:color="auto"/>
                    <w:right w:val="none" w:sz="0" w:space="0" w:color="auto"/>
                  </w:divBdr>
                </w:div>
                <w:div w:id="252472124">
                  <w:marLeft w:val="0"/>
                  <w:marRight w:val="0"/>
                  <w:marTop w:val="0"/>
                  <w:marBottom w:val="0"/>
                  <w:divBdr>
                    <w:top w:val="none" w:sz="0" w:space="0" w:color="auto"/>
                    <w:left w:val="none" w:sz="0" w:space="0" w:color="auto"/>
                    <w:bottom w:val="none" w:sz="0" w:space="0" w:color="auto"/>
                    <w:right w:val="none" w:sz="0" w:space="0" w:color="auto"/>
                  </w:divBdr>
                </w:div>
                <w:div w:id="1991595097">
                  <w:marLeft w:val="0"/>
                  <w:marRight w:val="0"/>
                  <w:marTop w:val="0"/>
                  <w:marBottom w:val="0"/>
                  <w:divBdr>
                    <w:top w:val="none" w:sz="0" w:space="0" w:color="auto"/>
                    <w:left w:val="none" w:sz="0" w:space="0" w:color="auto"/>
                    <w:bottom w:val="none" w:sz="0" w:space="0" w:color="auto"/>
                    <w:right w:val="none" w:sz="0" w:space="0" w:color="auto"/>
                  </w:divBdr>
                </w:div>
                <w:div w:id="14693887">
                  <w:marLeft w:val="0"/>
                  <w:marRight w:val="0"/>
                  <w:marTop w:val="0"/>
                  <w:marBottom w:val="0"/>
                  <w:divBdr>
                    <w:top w:val="none" w:sz="0" w:space="0" w:color="auto"/>
                    <w:left w:val="none" w:sz="0" w:space="0" w:color="auto"/>
                    <w:bottom w:val="none" w:sz="0" w:space="0" w:color="auto"/>
                    <w:right w:val="none" w:sz="0" w:space="0" w:color="auto"/>
                  </w:divBdr>
                </w:div>
                <w:div w:id="509181616">
                  <w:marLeft w:val="0"/>
                  <w:marRight w:val="0"/>
                  <w:marTop w:val="0"/>
                  <w:marBottom w:val="0"/>
                  <w:divBdr>
                    <w:top w:val="none" w:sz="0" w:space="0" w:color="auto"/>
                    <w:left w:val="none" w:sz="0" w:space="0" w:color="auto"/>
                    <w:bottom w:val="none" w:sz="0" w:space="0" w:color="auto"/>
                    <w:right w:val="none" w:sz="0" w:space="0" w:color="auto"/>
                  </w:divBdr>
                </w:div>
                <w:div w:id="1439907724">
                  <w:marLeft w:val="0"/>
                  <w:marRight w:val="0"/>
                  <w:marTop w:val="0"/>
                  <w:marBottom w:val="0"/>
                  <w:divBdr>
                    <w:top w:val="none" w:sz="0" w:space="0" w:color="auto"/>
                    <w:left w:val="none" w:sz="0" w:space="0" w:color="auto"/>
                    <w:bottom w:val="none" w:sz="0" w:space="0" w:color="auto"/>
                    <w:right w:val="none" w:sz="0" w:space="0" w:color="auto"/>
                  </w:divBdr>
                </w:div>
                <w:div w:id="119957146">
                  <w:marLeft w:val="0"/>
                  <w:marRight w:val="0"/>
                  <w:marTop w:val="0"/>
                  <w:marBottom w:val="0"/>
                  <w:divBdr>
                    <w:top w:val="none" w:sz="0" w:space="0" w:color="auto"/>
                    <w:left w:val="none" w:sz="0" w:space="0" w:color="auto"/>
                    <w:bottom w:val="none" w:sz="0" w:space="0" w:color="auto"/>
                    <w:right w:val="none" w:sz="0" w:space="0" w:color="auto"/>
                  </w:divBdr>
                </w:div>
                <w:div w:id="1230191951">
                  <w:marLeft w:val="0"/>
                  <w:marRight w:val="0"/>
                  <w:marTop w:val="0"/>
                  <w:marBottom w:val="0"/>
                  <w:divBdr>
                    <w:top w:val="none" w:sz="0" w:space="0" w:color="auto"/>
                    <w:left w:val="none" w:sz="0" w:space="0" w:color="auto"/>
                    <w:bottom w:val="none" w:sz="0" w:space="0" w:color="auto"/>
                    <w:right w:val="none" w:sz="0" w:space="0" w:color="auto"/>
                  </w:divBdr>
                </w:div>
                <w:div w:id="266888901">
                  <w:marLeft w:val="0"/>
                  <w:marRight w:val="0"/>
                  <w:marTop w:val="0"/>
                  <w:marBottom w:val="0"/>
                  <w:divBdr>
                    <w:top w:val="none" w:sz="0" w:space="0" w:color="auto"/>
                    <w:left w:val="none" w:sz="0" w:space="0" w:color="auto"/>
                    <w:bottom w:val="none" w:sz="0" w:space="0" w:color="auto"/>
                    <w:right w:val="none" w:sz="0" w:space="0" w:color="auto"/>
                  </w:divBdr>
                </w:div>
                <w:div w:id="898787562">
                  <w:marLeft w:val="0"/>
                  <w:marRight w:val="0"/>
                  <w:marTop w:val="0"/>
                  <w:marBottom w:val="0"/>
                  <w:divBdr>
                    <w:top w:val="none" w:sz="0" w:space="0" w:color="auto"/>
                    <w:left w:val="none" w:sz="0" w:space="0" w:color="auto"/>
                    <w:bottom w:val="none" w:sz="0" w:space="0" w:color="auto"/>
                    <w:right w:val="none" w:sz="0" w:space="0" w:color="auto"/>
                  </w:divBdr>
                </w:div>
                <w:div w:id="2104448591">
                  <w:marLeft w:val="0"/>
                  <w:marRight w:val="0"/>
                  <w:marTop w:val="0"/>
                  <w:marBottom w:val="0"/>
                  <w:divBdr>
                    <w:top w:val="none" w:sz="0" w:space="0" w:color="auto"/>
                    <w:left w:val="none" w:sz="0" w:space="0" w:color="auto"/>
                    <w:bottom w:val="none" w:sz="0" w:space="0" w:color="auto"/>
                    <w:right w:val="none" w:sz="0" w:space="0" w:color="auto"/>
                  </w:divBdr>
                </w:div>
                <w:div w:id="603197678">
                  <w:marLeft w:val="0"/>
                  <w:marRight w:val="0"/>
                  <w:marTop w:val="0"/>
                  <w:marBottom w:val="0"/>
                  <w:divBdr>
                    <w:top w:val="none" w:sz="0" w:space="0" w:color="auto"/>
                    <w:left w:val="none" w:sz="0" w:space="0" w:color="auto"/>
                    <w:bottom w:val="none" w:sz="0" w:space="0" w:color="auto"/>
                    <w:right w:val="none" w:sz="0" w:space="0" w:color="auto"/>
                  </w:divBdr>
                </w:div>
                <w:div w:id="2050446742">
                  <w:marLeft w:val="0"/>
                  <w:marRight w:val="0"/>
                  <w:marTop w:val="0"/>
                  <w:marBottom w:val="0"/>
                  <w:divBdr>
                    <w:top w:val="none" w:sz="0" w:space="0" w:color="auto"/>
                    <w:left w:val="none" w:sz="0" w:space="0" w:color="auto"/>
                    <w:bottom w:val="none" w:sz="0" w:space="0" w:color="auto"/>
                    <w:right w:val="none" w:sz="0" w:space="0" w:color="auto"/>
                  </w:divBdr>
                </w:div>
                <w:div w:id="195887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377625">
      <w:bodyDiv w:val="1"/>
      <w:marLeft w:val="0"/>
      <w:marRight w:val="0"/>
      <w:marTop w:val="0"/>
      <w:marBottom w:val="0"/>
      <w:divBdr>
        <w:top w:val="none" w:sz="0" w:space="0" w:color="auto"/>
        <w:left w:val="none" w:sz="0" w:space="0" w:color="auto"/>
        <w:bottom w:val="none" w:sz="0" w:space="0" w:color="auto"/>
        <w:right w:val="none" w:sz="0" w:space="0" w:color="auto"/>
      </w:divBdr>
      <w:divsChild>
        <w:div w:id="1205486740">
          <w:marLeft w:val="0"/>
          <w:marRight w:val="0"/>
          <w:marTop w:val="0"/>
          <w:marBottom w:val="0"/>
          <w:divBdr>
            <w:top w:val="none" w:sz="0" w:space="0" w:color="auto"/>
            <w:left w:val="none" w:sz="0" w:space="0" w:color="auto"/>
            <w:bottom w:val="none" w:sz="0" w:space="0" w:color="auto"/>
            <w:right w:val="none" w:sz="0" w:space="0" w:color="auto"/>
          </w:divBdr>
          <w:divsChild>
            <w:div w:id="1762484082">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1826235605">
          <w:marLeft w:val="0"/>
          <w:marRight w:val="0"/>
          <w:marTop w:val="0"/>
          <w:marBottom w:val="0"/>
          <w:divBdr>
            <w:top w:val="none" w:sz="0" w:space="0" w:color="auto"/>
            <w:left w:val="none" w:sz="0" w:space="0" w:color="auto"/>
            <w:bottom w:val="none" w:sz="0" w:space="0" w:color="auto"/>
            <w:right w:val="none" w:sz="0" w:space="0" w:color="auto"/>
          </w:divBdr>
        </w:div>
        <w:div w:id="165948064">
          <w:marLeft w:val="0"/>
          <w:marRight w:val="0"/>
          <w:marTop w:val="0"/>
          <w:marBottom w:val="0"/>
          <w:divBdr>
            <w:top w:val="none" w:sz="0" w:space="0" w:color="auto"/>
            <w:left w:val="none" w:sz="0" w:space="0" w:color="auto"/>
            <w:bottom w:val="none" w:sz="0" w:space="0" w:color="auto"/>
            <w:right w:val="none" w:sz="0" w:space="0" w:color="auto"/>
          </w:divBdr>
          <w:divsChild>
            <w:div w:id="571892933">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sChild>
    </w:div>
    <w:div w:id="1373844647">
      <w:bodyDiv w:val="1"/>
      <w:marLeft w:val="0"/>
      <w:marRight w:val="0"/>
      <w:marTop w:val="0"/>
      <w:marBottom w:val="0"/>
      <w:divBdr>
        <w:top w:val="none" w:sz="0" w:space="0" w:color="auto"/>
        <w:left w:val="none" w:sz="0" w:space="0" w:color="auto"/>
        <w:bottom w:val="none" w:sz="0" w:space="0" w:color="auto"/>
        <w:right w:val="none" w:sz="0" w:space="0" w:color="auto"/>
      </w:divBdr>
      <w:divsChild>
        <w:div w:id="1084110570">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1540780511">
      <w:bodyDiv w:val="1"/>
      <w:marLeft w:val="0"/>
      <w:marRight w:val="0"/>
      <w:marTop w:val="0"/>
      <w:marBottom w:val="0"/>
      <w:divBdr>
        <w:top w:val="none" w:sz="0" w:space="0" w:color="auto"/>
        <w:left w:val="none" w:sz="0" w:space="0" w:color="auto"/>
        <w:bottom w:val="none" w:sz="0" w:space="0" w:color="auto"/>
        <w:right w:val="none" w:sz="0" w:space="0" w:color="auto"/>
      </w:divBdr>
    </w:div>
    <w:div w:id="1835606940">
      <w:bodyDiv w:val="1"/>
      <w:marLeft w:val="0"/>
      <w:marRight w:val="0"/>
      <w:marTop w:val="0"/>
      <w:marBottom w:val="0"/>
      <w:divBdr>
        <w:top w:val="none" w:sz="0" w:space="0" w:color="auto"/>
        <w:left w:val="none" w:sz="0" w:space="0" w:color="auto"/>
        <w:bottom w:val="none" w:sz="0" w:space="0" w:color="auto"/>
        <w:right w:val="none" w:sz="0" w:space="0" w:color="auto"/>
      </w:divBdr>
      <w:divsChild>
        <w:div w:id="122188900">
          <w:marLeft w:val="0"/>
          <w:marRight w:val="0"/>
          <w:marTop w:val="0"/>
          <w:marBottom w:val="0"/>
          <w:divBdr>
            <w:top w:val="none" w:sz="0" w:space="0" w:color="auto"/>
            <w:left w:val="none" w:sz="0" w:space="0" w:color="auto"/>
            <w:bottom w:val="none" w:sz="0" w:space="0" w:color="auto"/>
            <w:right w:val="none" w:sz="0" w:space="0" w:color="auto"/>
          </w:divBdr>
          <w:divsChild>
            <w:div w:id="1327903724">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1870795591">
          <w:marLeft w:val="0"/>
          <w:marRight w:val="0"/>
          <w:marTop w:val="0"/>
          <w:marBottom w:val="0"/>
          <w:divBdr>
            <w:top w:val="none" w:sz="0" w:space="0" w:color="auto"/>
            <w:left w:val="none" w:sz="0" w:space="0" w:color="auto"/>
            <w:bottom w:val="none" w:sz="0" w:space="0" w:color="auto"/>
            <w:right w:val="none" w:sz="0" w:space="0" w:color="auto"/>
          </w:divBdr>
          <w:divsChild>
            <w:div w:id="989551632">
              <w:marLeft w:val="0"/>
              <w:marRight w:val="0"/>
              <w:marTop w:val="0"/>
              <w:marBottom w:val="0"/>
              <w:divBdr>
                <w:top w:val="single" w:sz="12" w:space="0" w:color="DBDBDB"/>
                <w:left w:val="single" w:sz="12" w:space="0" w:color="DBDBDB"/>
                <w:bottom w:val="single" w:sz="12" w:space="0" w:color="DBDBDB"/>
                <w:right w:val="single" w:sz="12" w:space="0" w:color="DBDBDB"/>
              </w:divBdr>
            </w:div>
            <w:div w:id="1053845080">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844201182">
          <w:marLeft w:val="0"/>
          <w:marRight w:val="0"/>
          <w:marTop w:val="0"/>
          <w:marBottom w:val="0"/>
          <w:divBdr>
            <w:top w:val="none" w:sz="0" w:space="0" w:color="auto"/>
            <w:left w:val="none" w:sz="0" w:space="0" w:color="auto"/>
            <w:bottom w:val="none" w:sz="0" w:space="0" w:color="auto"/>
            <w:right w:val="none" w:sz="0" w:space="0" w:color="auto"/>
          </w:divBdr>
          <w:divsChild>
            <w:div w:id="1398896166">
              <w:marLeft w:val="0"/>
              <w:marRight w:val="0"/>
              <w:marTop w:val="0"/>
              <w:marBottom w:val="0"/>
              <w:divBdr>
                <w:top w:val="none" w:sz="0" w:space="0" w:color="auto"/>
                <w:left w:val="none" w:sz="0" w:space="0" w:color="auto"/>
                <w:bottom w:val="none" w:sz="0" w:space="0" w:color="auto"/>
                <w:right w:val="none" w:sz="0" w:space="0" w:color="auto"/>
              </w:divBdr>
              <w:divsChild>
                <w:div w:id="5822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igsaw.vitalsource.com/books/9781323056707/content/id/ch08pho2" TargetMode="External"/><Relationship Id="rId13" Type="http://schemas.openxmlformats.org/officeDocument/2006/relationships/hyperlink" Target="https://jigsaw.vitalsource.com/books/9781323056707/content/id/ch08fn7" TargetMode="External"/><Relationship Id="rId18" Type="http://schemas.openxmlformats.org/officeDocument/2006/relationships/hyperlink" Target="https://jigsaw.vitalsource.com/books/9781323056707/content/id/ch08fig5" TargetMode="External"/><Relationship Id="rId26" Type="http://schemas.openxmlformats.org/officeDocument/2006/relationships/hyperlink" Target="https://jigsaw.vitalsource.com/books/9781323056707/content/id/ch08fn13" TargetMode="External"/><Relationship Id="rId3" Type="http://schemas.microsoft.com/office/2007/relationships/stylesWithEffects" Target="stylesWithEffects.xml"/><Relationship Id="rId21" Type="http://schemas.openxmlformats.org/officeDocument/2006/relationships/hyperlink" Target="https://jigsaw.vitalsource.com/books/9781323056707/content/id/ch08fig8" TargetMode="External"/><Relationship Id="rId7" Type="http://schemas.openxmlformats.org/officeDocument/2006/relationships/hyperlink" Target="https://jigsaw.vitalsource.com/books/9781323056707/content/id/ch08fig1" TargetMode="External"/><Relationship Id="rId12" Type="http://schemas.openxmlformats.org/officeDocument/2006/relationships/hyperlink" Target="https://jigsaw.vitalsource.com/books/9781323056707/content/id/ch08fn6" TargetMode="External"/><Relationship Id="rId17" Type="http://schemas.openxmlformats.org/officeDocument/2006/relationships/hyperlink" Target="https://jigsaw.vitalsource.com/books/9781323056707/content/id/ch08fig6" TargetMode="External"/><Relationship Id="rId25" Type="http://schemas.openxmlformats.org/officeDocument/2006/relationships/hyperlink" Target="https://jigsaw.vitalsource.com/books/9781323056707/content/id/ch08fn12" TargetMode="External"/><Relationship Id="rId2" Type="http://schemas.openxmlformats.org/officeDocument/2006/relationships/styles" Target="styles.xml"/><Relationship Id="rId16" Type="http://schemas.openxmlformats.org/officeDocument/2006/relationships/hyperlink" Target="https://jigsaw.vitalsource.com/books/9781323056707/content/id/ch08fig5" TargetMode="External"/><Relationship Id="rId20" Type="http://schemas.openxmlformats.org/officeDocument/2006/relationships/hyperlink" Target="https://jigsaw.vitalsource.com/books/9781323056707/content/id/ch08fig7" TargetMode="External"/><Relationship Id="rId29" Type="http://schemas.openxmlformats.org/officeDocument/2006/relationships/hyperlink" Target="http://www.trainingmag.com/" TargetMode="External"/><Relationship Id="rId1" Type="http://schemas.openxmlformats.org/officeDocument/2006/relationships/numbering" Target="numbering.xml"/><Relationship Id="rId6" Type="http://schemas.openxmlformats.org/officeDocument/2006/relationships/hyperlink" Target="https://jigsaw.vitalsource.com/books/9781323056707/content/id/ch08fig3" TargetMode="External"/><Relationship Id="rId11" Type="http://schemas.openxmlformats.org/officeDocument/2006/relationships/hyperlink" Target="https://jigsaw.vitalsource.com/books/9781323056707/content/id/ch08fn5" TargetMode="External"/><Relationship Id="rId24" Type="http://schemas.openxmlformats.org/officeDocument/2006/relationships/hyperlink" Target="https://jigsaw.vitalsource.com/books/9781323056707/content/id/ch08fn10" TargetMode="External"/><Relationship Id="rId5" Type="http://schemas.openxmlformats.org/officeDocument/2006/relationships/webSettings" Target="webSettings.xml"/><Relationship Id="rId15" Type="http://schemas.openxmlformats.org/officeDocument/2006/relationships/hyperlink" Target="https://jigsaw.vitalsource.com/books/9781323056707/content/id/ch08fig4" TargetMode="External"/><Relationship Id="rId23" Type="http://schemas.openxmlformats.org/officeDocument/2006/relationships/hyperlink" Target="https://jigsaw.vitalsource.com/books/9781323056707/content/id/ch08fn11" TargetMode="External"/><Relationship Id="rId28" Type="http://schemas.openxmlformats.org/officeDocument/2006/relationships/hyperlink" Target="http://www.marshallgoldsmithlibrary.com/cim/articles_print.php?aid=407" TargetMode="External"/><Relationship Id="rId10" Type="http://schemas.openxmlformats.org/officeDocument/2006/relationships/hyperlink" Target="https://jigsaw.vitalsource.com/books/9781323056707/content/id/ch08fn4" TargetMode="External"/><Relationship Id="rId19" Type="http://schemas.openxmlformats.org/officeDocument/2006/relationships/hyperlink" Target="https://jigsaw.vitalsource.com/books/9781323056707/content/id/ch08fig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igsaw.vitalsource.com/books/9781323056707/content/id/ch08fn1" TargetMode="External"/><Relationship Id="rId14" Type="http://schemas.openxmlformats.org/officeDocument/2006/relationships/hyperlink" Target="https://jigsaw.vitalsource.com/books/9781323056707/content/id/ch08fn8" TargetMode="External"/><Relationship Id="rId22" Type="http://schemas.openxmlformats.org/officeDocument/2006/relationships/hyperlink" Target="https://jigsaw.vitalsource.com/books/9781323056707/content/id/ch08fig9" TargetMode="External"/><Relationship Id="rId27" Type="http://schemas.openxmlformats.org/officeDocument/2006/relationships/hyperlink" Target="https://jigsaw.vitalsource.com/books/9781323056707/content/id/ch08fn14"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28</Pages>
  <Words>8040</Words>
  <Characters>45829</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Genia Amin</cp:lastModifiedBy>
  <cp:revision>2</cp:revision>
  <dcterms:created xsi:type="dcterms:W3CDTF">2016-07-05T20:12:00Z</dcterms:created>
  <dcterms:modified xsi:type="dcterms:W3CDTF">2016-07-05T20:12:00Z</dcterms:modified>
</cp:coreProperties>
</file>